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F94" w:rsidRPr="008B7D76" w:rsidRDefault="00592F94" w:rsidP="00592F94">
      <w:pPr>
        <w:widowControl/>
        <w:spacing w:after="0" w:line="240" w:lineRule="auto"/>
        <w:jc w:val="center"/>
        <w:rPr>
          <w:rFonts w:ascii="Arial" w:eastAsia="Times New Roman" w:hAnsi="Arial" w:cs="Arial"/>
          <w:b/>
          <w:sz w:val="28"/>
          <w:szCs w:val="28"/>
        </w:rPr>
      </w:pPr>
      <w:r w:rsidRPr="008B7D76">
        <w:rPr>
          <w:rFonts w:ascii="Arial,Times New Roman" w:eastAsia="Arial,Times New Roman" w:hAnsi="Arial,Times New Roman" w:cs="Arial,Times New Roman"/>
          <w:b/>
          <w:bCs/>
          <w:sz w:val="28"/>
          <w:szCs w:val="28"/>
        </w:rPr>
        <w:t>LINELLE M. BLAIS, PhD, CPF</w:t>
      </w:r>
    </w:p>
    <w:p w:rsidR="00592F94" w:rsidRPr="008B7D76" w:rsidRDefault="00592F94" w:rsidP="00592F94">
      <w:pPr>
        <w:widowControl/>
        <w:spacing w:after="0" w:line="240" w:lineRule="auto"/>
        <w:rPr>
          <w:rFonts w:ascii="Times New Roman" w:eastAsia="Times New Roman" w:hAnsi="Times New Roman" w:cs="Times New Roman"/>
          <w:sz w:val="24"/>
          <w:szCs w:val="24"/>
        </w:rPr>
      </w:pPr>
    </w:p>
    <w:p w:rsidR="00592F94" w:rsidRPr="008B7D76" w:rsidRDefault="00592F94" w:rsidP="00592F94">
      <w:pPr>
        <w:widowControl/>
        <w:shd w:val="clear" w:color="auto" w:fill="FFFFFF"/>
        <w:spacing w:before="150" w:afterLines="30" w:after="72" w:line="240" w:lineRule="auto"/>
        <w:jc w:val="center"/>
        <w:outlineLvl w:val="4"/>
        <w:rPr>
          <w:rFonts w:ascii="Times New Roman" w:eastAsia="Times New Roman" w:hAnsi="Times New Roman" w:cs="Times New Roman"/>
          <w:b/>
          <w:u w:val="single"/>
        </w:rPr>
      </w:pPr>
      <w:r w:rsidRPr="008B7D76">
        <w:rPr>
          <w:rFonts w:ascii="Times New Roman" w:eastAsia="Times New Roman" w:hAnsi="Times New Roman" w:cs="Times New Roman"/>
          <w:b/>
          <w:u w:val="single"/>
        </w:rPr>
        <w:t>SUMMARY</w:t>
      </w:r>
    </w:p>
    <w:p w:rsidR="00592F94" w:rsidRPr="008B7D76" w:rsidRDefault="00592F94" w:rsidP="00592F94">
      <w:pPr>
        <w:widowControl/>
        <w:shd w:val="clear" w:color="auto" w:fill="FFFFFF" w:themeFill="background1"/>
        <w:spacing w:before="150" w:afterLines="30" w:after="72" w:line="240" w:lineRule="auto"/>
        <w:outlineLvl w:val="4"/>
        <w:rPr>
          <w:rFonts w:ascii="Times New Roman" w:eastAsia="Times New Roman" w:hAnsi="Times New Roman" w:cs="Times New Roman"/>
        </w:rPr>
      </w:pPr>
      <w:r w:rsidRPr="008B7D76">
        <w:rPr>
          <w:rFonts w:ascii="Times New Roman" w:eastAsia="Times New Roman" w:hAnsi="Times New Roman" w:cs="Times New Roman"/>
        </w:rPr>
        <w:t>Innovative leader with multi-disciplinary experience in behavioral science, health education, organizational development and individual change. Strong record of achievement based on the ability to grow talent and maximize the contributions of others.  Uniq</w:t>
      </w:r>
      <w:r>
        <w:rPr>
          <w:rFonts w:ascii="Times New Roman" w:eastAsia="Times New Roman" w:hAnsi="Times New Roman" w:cs="Times New Roman"/>
        </w:rPr>
        <w:t>ue capacity to translate science</w:t>
      </w:r>
      <w:r w:rsidRPr="008B7D76">
        <w:rPr>
          <w:rFonts w:ascii="Times New Roman" w:eastAsia="Times New Roman" w:hAnsi="Times New Roman" w:cs="Times New Roman"/>
        </w:rPr>
        <w:t xml:space="preserve"> into practical applications that work. Dynamic communicator and published author with over 300 presentations and workshops. Outstanding reputation as a professional who plans for the future, works collaboratively with diverse individuals, and places mission above competing interests.  </w:t>
      </w:r>
    </w:p>
    <w:p w:rsidR="00592F94" w:rsidRPr="008B7D76" w:rsidRDefault="00592F94" w:rsidP="00592F94">
      <w:pPr>
        <w:widowControl/>
        <w:shd w:val="clear" w:color="auto" w:fill="FFFFFF"/>
        <w:spacing w:before="150" w:afterLines="30" w:after="72" w:line="240" w:lineRule="auto"/>
        <w:jc w:val="center"/>
        <w:outlineLvl w:val="4"/>
        <w:rPr>
          <w:rFonts w:ascii="Times New Roman" w:eastAsia="Times New Roman" w:hAnsi="Times New Roman" w:cs="Times New Roman"/>
          <w:b/>
          <w:u w:val="single"/>
        </w:rPr>
      </w:pPr>
    </w:p>
    <w:p w:rsidR="00592F94" w:rsidRPr="008B7D76" w:rsidRDefault="00592F94" w:rsidP="00592F94">
      <w:pPr>
        <w:widowControl/>
        <w:shd w:val="clear" w:color="auto" w:fill="FFFFFF"/>
        <w:spacing w:before="150" w:afterLines="30" w:after="72" w:line="240" w:lineRule="auto"/>
        <w:jc w:val="center"/>
        <w:outlineLvl w:val="4"/>
        <w:rPr>
          <w:rFonts w:ascii="Times New Roman" w:eastAsia="Times New Roman" w:hAnsi="Times New Roman" w:cs="Times New Roman"/>
          <w:b/>
          <w:u w:val="single"/>
        </w:rPr>
      </w:pPr>
      <w:r w:rsidRPr="008B7D76">
        <w:rPr>
          <w:rFonts w:ascii="Times New Roman" w:eastAsia="Times New Roman" w:hAnsi="Times New Roman" w:cs="Times New Roman"/>
          <w:b/>
          <w:u w:val="single"/>
        </w:rPr>
        <w:t>EDUCATION</w:t>
      </w:r>
    </w:p>
    <w:p w:rsidR="00592F94" w:rsidRPr="008B7D76" w:rsidRDefault="00592F94" w:rsidP="00592F94">
      <w:pPr>
        <w:widowControl/>
        <w:shd w:val="clear" w:color="auto" w:fill="FFFFFF"/>
        <w:spacing w:before="150" w:afterLines="30" w:after="72" w:line="240" w:lineRule="auto"/>
        <w:rPr>
          <w:rFonts w:ascii="Times New Roman" w:eastAsia="Times New Roman" w:hAnsi="Times New Roman" w:cs="Times New Roman"/>
        </w:rPr>
      </w:pPr>
      <w:r w:rsidRPr="008B7D76">
        <w:rPr>
          <w:rFonts w:ascii="Times New Roman" w:eastAsia="Times New Roman" w:hAnsi="Times New Roman" w:cs="Times New Roman"/>
        </w:rPr>
        <w:t>PhD</w:t>
      </w:r>
      <w:r w:rsidRPr="008B7D76">
        <w:rPr>
          <w:rFonts w:ascii="Times New Roman" w:eastAsia="Times New Roman" w:hAnsi="Times New Roman" w:cs="Times New Roman"/>
        </w:rPr>
        <w:tab/>
      </w:r>
      <w:r w:rsidRPr="008B7D76">
        <w:rPr>
          <w:rFonts w:ascii="Times New Roman" w:eastAsia="Times New Roman" w:hAnsi="Times New Roman" w:cs="Times New Roman"/>
        </w:rPr>
        <w:tab/>
      </w:r>
      <w:r w:rsidRPr="008B7D76">
        <w:rPr>
          <w:rFonts w:ascii="Times New Roman" w:eastAsia="Times New Roman" w:hAnsi="Times New Roman" w:cs="Times New Roman"/>
        </w:rPr>
        <w:tab/>
        <w:t>Psychology, University of Rhode Island, 1993</w:t>
      </w:r>
    </w:p>
    <w:p w:rsidR="00592F94" w:rsidRPr="008B7D76" w:rsidRDefault="00592F94" w:rsidP="00592F94">
      <w:pPr>
        <w:widowControl/>
        <w:shd w:val="clear" w:color="auto" w:fill="FFFFFF"/>
        <w:spacing w:before="150" w:afterLines="30" w:after="72" w:line="240" w:lineRule="auto"/>
        <w:outlineLvl w:val="4"/>
        <w:rPr>
          <w:rFonts w:ascii="Times New Roman" w:eastAsia="Times New Roman" w:hAnsi="Times New Roman" w:cs="Times New Roman"/>
          <w:bCs/>
          <w:color w:val="000000"/>
        </w:rPr>
      </w:pPr>
      <w:r w:rsidRPr="008B7D76">
        <w:rPr>
          <w:rFonts w:ascii="Times New Roman" w:eastAsia="Times New Roman" w:hAnsi="Times New Roman" w:cs="Times New Roman"/>
          <w:bCs/>
          <w:color w:val="000000"/>
        </w:rPr>
        <w:t>BA</w:t>
      </w:r>
      <w:r w:rsidRPr="008B7D76">
        <w:rPr>
          <w:rFonts w:ascii="Times New Roman" w:eastAsia="Times New Roman" w:hAnsi="Times New Roman" w:cs="Times New Roman"/>
          <w:bCs/>
          <w:color w:val="000000"/>
        </w:rPr>
        <w:tab/>
      </w:r>
      <w:r w:rsidRPr="008B7D76">
        <w:rPr>
          <w:rFonts w:ascii="Times New Roman" w:eastAsia="Times New Roman" w:hAnsi="Times New Roman" w:cs="Times New Roman"/>
          <w:bCs/>
          <w:color w:val="000000"/>
        </w:rPr>
        <w:tab/>
      </w:r>
      <w:r w:rsidRPr="008B7D76">
        <w:rPr>
          <w:rFonts w:ascii="Times New Roman" w:eastAsia="Times New Roman" w:hAnsi="Times New Roman" w:cs="Times New Roman"/>
          <w:bCs/>
          <w:color w:val="000000"/>
        </w:rPr>
        <w:tab/>
        <w:t>Psychology, Rhode Island College, 1986</w:t>
      </w:r>
    </w:p>
    <w:p w:rsidR="00592F94" w:rsidRPr="008B7D76" w:rsidRDefault="00592F94" w:rsidP="00592F94">
      <w:pPr>
        <w:widowControl/>
        <w:shd w:val="clear" w:color="auto" w:fill="FFFFFF"/>
        <w:spacing w:before="150" w:afterLines="30" w:after="72" w:line="240" w:lineRule="auto"/>
        <w:outlineLvl w:val="4"/>
        <w:rPr>
          <w:rFonts w:ascii="Times New Roman" w:eastAsia="Times New Roman" w:hAnsi="Times New Roman" w:cs="Times New Roman"/>
          <w:bCs/>
          <w:color w:val="000000"/>
        </w:rPr>
      </w:pPr>
      <w:r w:rsidRPr="008B7D76">
        <w:rPr>
          <w:rFonts w:ascii="Times New Roman" w:eastAsia="Times New Roman" w:hAnsi="Times New Roman" w:cs="Times New Roman"/>
        </w:rPr>
        <w:t>CPF</w:t>
      </w:r>
      <w:r w:rsidRPr="008B7D76">
        <w:rPr>
          <w:rFonts w:ascii="Times New Roman" w:eastAsia="Times New Roman" w:hAnsi="Times New Roman" w:cs="Times New Roman"/>
        </w:rPr>
        <w:tab/>
      </w:r>
      <w:r w:rsidRPr="008B7D76">
        <w:rPr>
          <w:rFonts w:ascii="Times New Roman" w:eastAsia="Times New Roman" w:hAnsi="Times New Roman" w:cs="Times New Roman"/>
        </w:rPr>
        <w:tab/>
      </w:r>
      <w:r w:rsidRPr="008B7D76">
        <w:rPr>
          <w:rFonts w:ascii="Times New Roman" w:eastAsia="Times New Roman" w:hAnsi="Times New Roman" w:cs="Times New Roman"/>
        </w:rPr>
        <w:tab/>
        <w:t xml:space="preserve">Certified Professional Facilitator, </w:t>
      </w:r>
      <w:r w:rsidRPr="008B7D76">
        <w:rPr>
          <w:rFonts w:ascii="Times New Roman" w:eastAsia="Times New Roman" w:hAnsi="Times New Roman" w:cs="Times New Roman"/>
          <w:bCs/>
          <w:color w:val="000000"/>
        </w:rPr>
        <w:t xml:space="preserve">International Association of Facilitators, 2005 </w:t>
      </w:r>
    </w:p>
    <w:p w:rsidR="00592F94" w:rsidRPr="008B7D76" w:rsidRDefault="00592F94" w:rsidP="00592F94">
      <w:pPr>
        <w:widowControl/>
        <w:shd w:val="clear" w:color="auto" w:fill="FFFFFF"/>
        <w:spacing w:before="150" w:afterLines="30" w:after="72" w:line="240" w:lineRule="auto"/>
        <w:outlineLvl w:val="4"/>
        <w:rPr>
          <w:rFonts w:ascii="Times New Roman" w:eastAsia="Times New Roman" w:hAnsi="Times New Roman" w:cs="Times New Roman"/>
          <w:bCs/>
          <w:color w:val="000000"/>
        </w:rPr>
      </w:pPr>
    </w:p>
    <w:p w:rsidR="00592F94" w:rsidRPr="008B7D76" w:rsidRDefault="00592F94" w:rsidP="00592F94">
      <w:pPr>
        <w:widowControl/>
        <w:shd w:val="clear" w:color="auto" w:fill="FFFFFF"/>
        <w:spacing w:before="150" w:afterLines="30" w:after="72" w:line="240" w:lineRule="auto"/>
        <w:outlineLvl w:val="4"/>
        <w:rPr>
          <w:rFonts w:ascii="Times New Roman" w:eastAsia="Times New Roman" w:hAnsi="Times New Roman" w:cs="Times New Roman"/>
          <w:b/>
          <w:bCs/>
          <w:color w:val="000000"/>
        </w:rPr>
      </w:pPr>
      <w:r w:rsidRPr="008B7D76">
        <w:rPr>
          <w:rFonts w:ascii="Times New Roman" w:eastAsia="Times New Roman" w:hAnsi="Times New Roman" w:cs="Times New Roman"/>
          <w:b/>
          <w:bCs/>
          <w:color w:val="000000"/>
        </w:rPr>
        <w:t>Other Education</w:t>
      </w:r>
    </w:p>
    <w:p w:rsidR="00592F94" w:rsidRPr="008B7D76" w:rsidRDefault="00592F94" w:rsidP="00592F94">
      <w:pPr>
        <w:widowControl/>
        <w:numPr>
          <w:ilvl w:val="0"/>
          <w:numId w:val="1"/>
        </w:numPr>
        <w:shd w:val="clear" w:color="auto" w:fill="FFFFFF"/>
        <w:spacing w:before="150" w:afterLines="30" w:after="72" w:line="240" w:lineRule="auto"/>
        <w:ind w:left="360"/>
        <w:outlineLvl w:val="4"/>
        <w:rPr>
          <w:rFonts w:ascii="Times New Roman" w:eastAsia="Times New Roman" w:hAnsi="Times New Roman" w:cs="Times New Roman"/>
          <w:bCs/>
          <w:color w:val="000000"/>
        </w:rPr>
      </w:pPr>
      <w:r w:rsidRPr="008B7D76">
        <w:rPr>
          <w:rFonts w:ascii="Times New Roman" w:eastAsia="Times New Roman" w:hAnsi="Times New Roman" w:cs="Times New Roman"/>
          <w:bCs/>
          <w:color w:val="000000"/>
        </w:rPr>
        <w:t>Boston University School of Public Health: MPH Courses</w:t>
      </w:r>
      <w:r w:rsidRPr="008B7D76">
        <w:rPr>
          <w:rFonts w:ascii="Times New Roman" w:eastAsia="Times New Roman" w:hAnsi="Times New Roman" w:cs="Times New Roman"/>
          <w:bCs/>
          <w:color w:val="000000"/>
        </w:rPr>
        <w:tab/>
      </w:r>
      <w:r w:rsidRPr="008B7D76">
        <w:rPr>
          <w:rFonts w:ascii="Times New Roman" w:eastAsia="Times New Roman" w:hAnsi="Times New Roman" w:cs="Times New Roman"/>
          <w:bCs/>
          <w:color w:val="000000"/>
        </w:rPr>
        <w:tab/>
      </w:r>
      <w:r w:rsidRPr="008B7D76">
        <w:rPr>
          <w:rFonts w:ascii="Times New Roman" w:eastAsia="Times New Roman" w:hAnsi="Times New Roman" w:cs="Times New Roman"/>
          <w:bCs/>
          <w:color w:val="000000"/>
        </w:rPr>
        <w:tab/>
      </w:r>
      <w:r w:rsidRPr="008B7D76">
        <w:rPr>
          <w:rFonts w:ascii="Times New Roman" w:eastAsia="Times New Roman" w:hAnsi="Times New Roman" w:cs="Times New Roman"/>
          <w:bCs/>
          <w:color w:val="000000"/>
        </w:rPr>
        <w:tab/>
      </w:r>
      <w:r w:rsidRPr="008B7D76">
        <w:rPr>
          <w:rFonts w:ascii="Times New Roman" w:eastAsia="Times New Roman" w:hAnsi="Times New Roman" w:cs="Times New Roman"/>
          <w:bCs/>
          <w:color w:val="000000"/>
        </w:rPr>
        <w:tab/>
      </w:r>
      <w:r w:rsidRPr="008B7D76">
        <w:rPr>
          <w:rFonts w:ascii="Times New Roman" w:eastAsia="Times New Roman" w:hAnsi="Times New Roman" w:cs="Times New Roman"/>
          <w:bCs/>
          <w:color w:val="000000"/>
        </w:rPr>
        <w:tab/>
        <w:t xml:space="preserve"> </w:t>
      </w:r>
    </w:p>
    <w:p w:rsidR="00592F94" w:rsidRPr="008B7D76" w:rsidRDefault="00592F94" w:rsidP="00592F94">
      <w:pPr>
        <w:widowControl/>
        <w:shd w:val="clear" w:color="auto" w:fill="FFFFFF"/>
        <w:spacing w:before="150" w:afterLines="30" w:after="72" w:line="240" w:lineRule="auto"/>
        <w:ind w:left="360"/>
        <w:outlineLvl w:val="4"/>
        <w:rPr>
          <w:rFonts w:ascii="Times New Roman" w:eastAsia="Times New Roman" w:hAnsi="Times New Roman" w:cs="Times New Roman"/>
          <w:bCs/>
          <w:color w:val="000000"/>
        </w:rPr>
      </w:pPr>
      <w:r w:rsidRPr="008B7D76">
        <w:rPr>
          <w:rFonts w:ascii="Times New Roman" w:eastAsia="Times New Roman" w:hAnsi="Times New Roman" w:cs="Times New Roman"/>
          <w:bCs/>
          <w:color w:val="000000"/>
        </w:rPr>
        <w:t xml:space="preserve">Biostatistics, Behavioral Science &amp; Public Health, Epi Methods, Psychology &amp; Public Health </w:t>
      </w:r>
    </w:p>
    <w:p w:rsidR="00592F94" w:rsidRPr="008B7D76" w:rsidRDefault="00592F94" w:rsidP="00592F94">
      <w:pPr>
        <w:widowControl/>
        <w:numPr>
          <w:ilvl w:val="0"/>
          <w:numId w:val="1"/>
        </w:numPr>
        <w:shd w:val="clear" w:color="auto" w:fill="FFFFFF"/>
        <w:spacing w:before="150" w:afterLines="30" w:after="72" w:line="240" w:lineRule="auto"/>
        <w:ind w:left="360"/>
        <w:outlineLvl w:val="4"/>
        <w:rPr>
          <w:rFonts w:ascii="Times New Roman" w:eastAsia="Times New Roman" w:hAnsi="Times New Roman" w:cs="Times New Roman"/>
          <w:bCs/>
          <w:color w:val="000000"/>
        </w:rPr>
      </w:pPr>
      <w:r w:rsidRPr="008B7D76">
        <w:rPr>
          <w:rFonts w:ascii="Times New Roman" w:eastAsia="Times New Roman" w:hAnsi="Times New Roman" w:cs="Times New Roman"/>
          <w:bCs/>
          <w:color w:val="000000"/>
        </w:rPr>
        <w:t>Harvard University: Negotiations Training</w:t>
      </w:r>
    </w:p>
    <w:p w:rsidR="00592F94" w:rsidRDefault="00592F94" w:rsidP="00592F94">
      <w:pPr>
        <w:widowControl/>
        <w:numPr>
          <w:ilvl w:val="0"/>
          <w:numId w:val="1"/>
        </w:numPr>
        <w:shd w:val="clear" w:color="auto" w:fill="FFFFFF"/>
        <w:spacing w:before="150" w:afterLines="30" w:after="72" w:line="240" w:lineRule="auto"/>
        <w:ind w:left="360"/>
        <w:outlineLvl w:val="4"/>
        <w:rPr>
          <w:rFonts w:ascii="Times New Roman" w:eastAsia="Times New Roman" w:hAnsi="Times New Roman" w:cs="Times New Roman"/>
          <w:bCs/>
          <w:color w:val="000000"/>
        </w:rPr>
      </w:pPr>
      <w:r w:rsidRPr="008B7D76">
        <w:rPr>
          <w:rFonts w:ascii="Times New Roman" w:eastAsia="Times New Roman" w:hAnsi="Times New Roman" w:cs="Times New Roman"/>
          <w:bCs/>
          <w:color w:val="000000"/>
        </w:rPr>
        <w:t>Mercer University – Mental Health Counseling</w:t>
      </w:r>
    </w:p>
    <w:p w:rsidR="00592F94" w:rsidRPr="008B7D76" w:rsidRDefault="00592F94" w:rsidP="00592F94">
      <w:pPr>
        <w:widowControl/>
        <w:numPr>
          <w:ilvl w:val="0"/>
          <w:numId w:val="1"/>
        </w:numPr>
        <w:shd w:val="clear" w:color="auto" w:fill="FFFFFF"/>
        <w:spacing w:before="150" w:afterLines="30" w:after="72" w:line="240" w:lineRule="auto"/>
        <w:ind w:left="360"/>
        <w:outlineLvl w:val="4"/>
        <w:rPr>
          <w:rFonts w:ascii="Times New Roman" w:eastAsia="Times New Roman" w:hAnsi="Times New Roman" w:cs="Times New Roman"/>
          <w:bCs/>
          <w:color w:val="000000"/>
        </w:rPr>
      </w:pPr>
      <w:r>
        <w:rPr>
          <w:rFonts w:ascii="Times New Roman" w:eastAsia="Times New Roman" w:hAnsi="Times New Roman" w:cs="Times New Roman"/>
          <w:bCs/>
          <w:color w:val="000000"/>
        </w:rPr>
        <w:t>Emory University – Mediation Training</w:t>
      </w:r>
    </w:p>
    <w:p w:rsidR="00592F94" w:rsidRPr="008B7D76" w:rsidRDefault="00592F94" w:rsidP="00592F94">
      <w:pPr>
        <w:widowControl/>
        <w:numPr>
          <w:ilvl w:val="0"/>
          <w:numId w:val="1"/>
        </w:numPr>
        <w:shd w:val="clear" w:color="auto" w:fill="FFFFFF"/>
        <w:spacing w:before="150" w:afterLines="30" w:after="72" w:line="240" w:lineRule="auto"/>
        <w:ind w:left="360"/>
        <w:outlineLvl w:val="4"/>
        <w:rPr>
          <w:rFonts w:ascii="Times New Roman" w:eastAsia="Times New Roman" w:hAnsi="Times New Roman" w:cs="Times New Roman"/>
          <w:bCs/>
          <w:color w:val="000000"/>
        </w:rPr>
      </w:pPr>
      <w:r w:rsidRPr="008B7D76">
        <w:rPr>
          <w:rFonts w:ascii="Times New Roman" w:eastAsia="Times New Roman" w:hAnsi="Times New Roman" w:cs="Times New Roman"/>
          <w:bCs/>
          <w:color w:val="000000"/>
        </w:rPr>
        <w:t>Over 20 courses in facilitation and coaching</w:t>
      </w:r>
      <w:r w:rsidRPr="008B7D76">
        <w:rPr>
          <w:rFonts w:ascii="Times New Roman" w:eastAsia="Times New Roman" w:hAnsi="Times New Roman" w:cs="Times New Roman"/>
          <w:bCs/>
          <w:color w:val="000000"/>
        </w:rPr>
        <w:tab/>
      </w:r>
      <w:r w:rsidRPr="008B7D76">
        <w:rPr>
          <w:rFonts w:ascii="Times New Roman" w:eastAsia="Times New Roman" w:hAnsi="Times New Roman" w:cs="Times New Roman"/>
          <w:bCs/>
          <w:color w:val="000000"/>
        </w:rPr>
        <w:tab/>
      </w:r>
      <w:r w:rsidRPr="008B7D76">
        <w:rPr>
          <w:rFonts w:ascii="Times New Roman" w:eastAsia="Times New Roman" w:hAnsi="Times New Roman" w:cs="Times New Roman"/>
          <w:bCs/>
          <w:color w:val="000000"/>
        </w:rPr>
        <w:tab/>
      </w:r>
      <w:r w:rsidRPr="008B7D76">
        <w:rPr>
          <w:rFonts w:ascii="Times New Roman" w:eastAsia="Times New Roman" w:hAnsi="Times New Roman" w:cs="Times New Roman"/>
          <w:bCs/>
          <w:color w:val="000000"/>
        </w:rPr>
        <w:tab/>
      </w:r>
      <w:r w:rsidRPr="008B7D76">
        <w:rPr>
          <w:rFonts w:ascii="Times New Roman" w:eastAsia="Times New Roman" w:hAnsi="Times New Roman" w:cs="Times New Roman"/>
          <w:bCs/>
          <w:color w:val="000000"/>
        </w:rPr>
        <w:tab/>
      </w:r>
      <w:r w:rsidRPr="008B7D76">
        <w:rPr>
          <w:rFonts w:ascii="Times New Roman" w:eastAsia="Times New Roman" w:hAnsi="Times New Roman" w:cs="Times New Roman"/>
          <w:bCs/>
          <w:color w:val="000000"/>
        </w:rPr>
        <w:tab/>
      </w:r>
      <w:r w:rsidRPr="008B7D76">
        <w:rPr>
          <w:rFonts w:ascii="Times New Roman" w:eastAsia="Times New Roman" w:hAnsi="Times New Roman" w:cs="Times New Roman"/>
          <w:bCs/>
          <w:color w:val="000000"/>
        </w:rPr>
        <w:tab/>
      </w:r>
    </w:p>
    <w:p w:rsidR="00592F94" w:rsidRPr="008B7D76" w:rsidRDefault="00592F94" w:rsidP="00592F94">
      <w:pPr>
        <w:widowControl/>
        <w:shd w:val="clear" w:color="auto" w:fill="FFFFFF"/>
        <w:spacing w:before="150" w:afterLines="30" w:after="72" w:line="240" w:lineRule="auto"/>
        <w:jc w:val="center"/>
        <w:outlineLvl w:val="4"/>
        <w:rPr>
          <w:rFonts w:ascii="Times New Roman" w:eastAsia="Times New Roman" w:hAnsi="Times New Roman" w:cs="Times New Roman"/>
          <w:b/>
          <w:u w:val="single"/>
        </w:rPr>
      </w:pPr>
    </w:p>
    <w:p w:rsidR="00592F94" w:rsidRPr="008B7D76" w:rsidRDefault="00592F94" w:rsidP="00592F94">
      <w:pPr>
        <w:widowControl/>
        <w:shd w:val="clear" w:color="auto" w:fill="FFFFFF"/>
        <w:spacing w:before="150" w:afterLines="30" w:after="72" w:line="240" w:lineRule="auto"/>
        <w:jc w:val="center"/>
        <w:outlineLvl w:val="4"/>
        <w:rPr>
          <w:rFonts w:ascii="Times New Roman" w:eastAsia="Times New Roman" w:hAnsi="Times New Roman" w:cs="Times New Roman"/>
          <w:b/>
          <w:u w:val="single"/>
        </w:rPr>
      </w:pPr>
      <w:r w:rsidRPr="008B7D76">
        <w:rPr>
          <w:rFonts w:ascii="Times New Roman" w:eastAsia="Times New Roman" w:hAnsi="Times New Roman" w:cs="Times New Roman"/>
          <w:b/>
          <w:u w:val="single"/>
        </w:rPr>
        <w:t>PROFESSIONAL ACCOMPLISHMENTS</w:t>
      </w:r>
    </w:p>
    <w:p w:rsidR="00592F94" w:rsidRPr="008B7D76" w:rsidRDefault="00592F94" w:rsidP="00592F94">
      <w:pPr>
        <w:widowControl/>
        <w:shd w:val="clear" w:color="auto" w:fill="FFFFFF"/>
        <w:spacing w:before="150" w:afterLines="30" w:after="72" w:line="240" w:lineRule="auto"/>
        <w:outlineLvl w:val="4"/>
        <w:rPr>
          <w:rFonts w:ascii="Times New Roman" w:eastAsia="Times New Roman" w:hAnsi="Times New Roman" w:cs="Times New Roman"/>
          <w:b/>
        </w:rPr>
      </w:pPr>
      <w:r w:rsidRPr="008B7D76">
        <w:rPr>
          <w:rFonts w:ascii="Times New Roman" w:eastAsia="Times New Roman" w:hAnsi="Times New Roman" w:cs="Times New Roman"/>
          <w:b/>
        </w:rPr>
        <w:t>Emory University, Rollins School of Public Health</w:t>
      </w:r>
      <w:r w:rsidRPr="008B7D76">
        <w:rPr>
          <w:rFonts w:ascii="Times New Roman" w:eastAsia="Times New Roman" w:hAnsi="Times New Roman" w:cs="Times New Roman"/>
          <w:b/>
        </w:rPr>
        <w:tab/>
      </w:r>
      <w:r w:rsidRPr="008B7D76">
        <w:rPr>
          <w:rFonts w:ascii="Times New Roman" w:eastAsia="Times New Roman" w:hAnsi="Times New Roman" w:cs="Times New Roman"/>
          <w:b/>
        </w:rPr>
        <w:tab/>
      </w:r>
      <w:r w:rsidRPr="008B7D76">
        <w:rPr>
          <w:rFonts w:ascii="Times New Roman" w:eastAsia="Times New Roman" w:hAnsi="Times New Roman" w:cs="Times New Roman"/>
          <w:b/>
        </w:rPr>
        <w:tab/>
      </w:r>
      <w:r w:rsidRPr="008B7D76">
        <w:rPr>
          <w:rFonts w:ascii="Times New Roman" w:eastAsia="Times New Roman" w:hAnsi="Times New Roman" w:cs="Times New Roman"/>
          <w:b/>
        </w:rPr>
        <w:tab/>
      </w:r>
      <w:r>
        <w:rPr>
          <w:rFonts w:ascii="Times New Roman" w:eastAsia="Times New Roman" w:hAnsi="Times New Roman" w:cs="Times New Roman"/>
          <w:b/>
        </w:rPr>
        <w:tab/>
      </w:r>
      <w:r w:rsidRPr="008B7D76">
        <w:rPr>
          <w:rFonts w:ascii="Times New Roman" w:eastAsia="Times New Roman" w:hAnsi="Times New Roman" w:cs="Times New Roman"/>
          <w:b/>
        </w:rPr>
        <w:t xml:space="preserve">2010 – </w:t>
      </w:r>
    </w:p>
    <w:p w:rsidR="00592F94" w:rsidRPr="008B7D76" w:rsidRDefault="00592F94" w:rsidP="00592F94">
      <w:pPr>
        <w:widowControl/>
        <w:shd w:val="clear" w:color="auto" w:fill="FFFFFF"/>
        <w:spacing w:afterLines="30" w:after="72" w:line="240" w:lineRule="auto"/>
        <w:outlineLvl w:val="4"/>
        <w:rPr>
          <w:rFonts w:ascii="Times New Roman" w:eastAsia="Times New Roman" w:hAnsi="Times New Roman" w:cs="Times New Roman"/>
          <w:i/>
        </w:rPr>
      </w:pPr>
      <w:r w:rsidRPr="008B7D76">
        <w:rPr>
          <w:rFonts w:ascii="Times New Roman" w:eastAsia="Times New Roman" w:hAnsi="Times New Roman" w:cs="Times New Roman"/>
          <w:i/>
        </w:rPr>
        <w:t xml:space="preserve">Executive Director, Emory Centers for Training &amp; Technical Assistance </w:t>
      </w:r>
    </w:p>
    <w:p w:rsidR="00592F94" w:rsidRPr="008B7D76" w:rsidRDefault="00592F94" w:rsidP="00592F94">
      <w:pPr>
        <w:widowControl/>
        <w:shd w:val="clear" w:color="auto" w:fill="FFFFFF"/>
        <w:spacing w:afterLines="30" w:after="72" w:line="240" w:lineRule="auto"/>
        <w:outlineLvl w:val="4"/>
        <w:rPr>
          <w:rFonts w:ascii="Times New Roman" w:eastAsia="Times New Roman" w:hAnsi="Times New Roman" w:cs="Times New Roman"/>
          <w:i/>
        </w:rPr>
      </w:pPr>
      <w:r w:rsidRPr="008B7D76">
        <w:rPr>
          <w:rFonts w:ascii="Times New Roman" w:eastAsia="Times New Roman" w:hAnsi="Times New Roman" w:cs="Times New Roman"/>
          <w:i/>
        </w:rPr>
        <w:t>Diabetes Training &amp; Technical Assistance Center; Tobacco Technical Assistance Consortium</w:t>
      </w:r>
    </w:p>
    <w:p w:rsidR="00592F94" w:rsidRPr="008B7D76" w:rsidRDefault="00592F94" w:rsidP="00592F94">
      <w:pPr>
        <w:widowControl/>
        <w:shd w:val="clear" w:color="auto" w:fill="FFFFFF"/>
        <w:spacing w:afterLines="30" w:after="72" w:line="240" w:lineRule="auto"/>
        <w:outlineLvl w:val="4"/>
        <w:rPr>
          <w:rFonts w:ascii="Times New Roman" w:eastAsia="Times New Roman" w:hAnsi="Times New Roman" w:cs="Times New Roman"/>
          <w:i/>
        </w:rPr>
      </w:pPr>
      <w:r w:rsidRPr="008B7D76">
        <w:rPr>
          <w:rFonts w:ascii="Times New Roman" w:eastAsia="Times New Roman" w:hAnsi="Times New Roman" w:cs="Times New Roman"/>
          <w:i/>
        </w:rPr>
        <w:t>Associate Professor, Dept. of Behavioral Sciences and Health Education</w:t>
      </w:r>
    </w:p>
    <w:p w:rsidR="00592F94" w:rsidRPr="008B7D76" w:rsidRDefault="00592F94" w:rsidP="00592F94">
      <w:pPr>
        <w:widowControl/>
        <w:shd w:val="clear" w:color="auto" w:fill="FFFFFF" w:themeFill="background1"/>
        <w:spacing w:before="150" w:afterLines="30" w:after="72" w:line="240" w:lineRule="auto"/>
        <w:outlineLvl w:val="4"/>
        <w:rPr>
          <w:rFonts w:ascii="Times New Roman" w:eastAsia="Times New Roman" w:hAnsi="Times New Roman" w:cs="Times New Roman"/>
        </w:rPr>
      </w:pPr>
      <w:r w:rsidRPr="008B7D76">
        <w:rPr>
          <w:rFonts w:ascii="Times New Roman" w:eastAsia="Times New Roman" w:hAnsi="Times New Roman" w:cs="Times New Roman"/>
        </w:rPr>
        <w:t xml:space="preserve">Directs a center for capacity building of health professionals, organizations and communities working across chronic diseases and/or seeking professional learning and development services. Current initiatives include </w:t>
      </w:r>
      <w:r w:rsidR="003A7F90" w:rsidRPr="008B7D76">
        <w:rPr>
          <w:rFonts w:ascii="Times New Roman" w:eastAsia="Times New Roman" w:hAnsi="Times New Roman" w:cs="Times New Roman"/>
        </w:rPr>
        <w:t>scaling the nationwide workforce of lifestyle coaches for the CDC-led National Diabetes Prevention Program</w:t>
      </w:r>
      <w:r w:rsidR="003A7F90">
        <w:rPr>
          <w:rFonts w:ascii="Times New Roman" w:eastAsia="Times New Roman" w:hAnsi="Times New Roman" w:cs="Times New Roman"/>
        </w:rPr>
        <w:t xml:space="preserve">; </w:t>
      </w:r>
      <w:r w:rsidRPr="008B7D76">
        <w:rPr>
          <w:rFonts w:ascii="Times New Roman" w:eastAsia="Times New Roman" w:hAnsi="Times New Roman" w:cs="Times New Roman"/>
        </w:rPr>
        <w:t xml:space="preserve">curriculum development and diffusion strategies </w:t>
      </w:r>
      <w:r w:rsidR="003A7F90">
        <w:rPr>
          <w:rFonts w:ascii="Times New Roman" w:eastAsia="Times New Roman" w:hAnsi="Times New Roman" w:cs="Times New Roman"/>
        </w:rPr>
        <w:t>of</w:t>
      </w:r>
      <w:r w:rsidRPr="008B7D76">
        <w:rPr>
          <w:rFonts w:ascii="Times New Roman" w:eastAsia="Times New Roman" w:hAnsi="Times New Roman" w:cs="Times New Roman"/>
        </w:rPr>
        <w:t xml:space="preserve"> an undergraduate public health curriculum on Alzheimer’s and cognitive health; </w:t>
      </w:r>
      <w:r w:rsidR="003A7F90">
        <w:rPr>
          <w:rFonts w:ascii="Times New Roman" w:eastAsia="Times New Roman" w:hAnsi="Times New Roman" w:cs="Times New Roman"/>
        </w:rPr>
        <w:t xml:space="preserve">ITK Know. Plan. Go.™ </w:t>
      </w:r>
      <w:r w:rsidRPr="008B7D76">
        <w:rPr>
          <w:rFonts w:ascii="Times New Roman" w:eastAsia="Times New Roman" w:hAnsi="Times New Roman" w:cs="Times New Roman"/>
        </w:rPr>
        <w:t xml:space="preserve">strategic planning for 3 State Departments of Health; evaluation </w:t>
      </w:r>
      <w:r>
        <w:rPr>
          <w:rFonts w:ascii="Times New Roman" w:eastAsia="Times New Roman" w:hAnsi="Times New Roman" w:cs="Times New Roman"/>
        </w:rPr>
        <w:t>of a national Ebola training center</w:t>
      </w:r>
      <w:r w:rsidR="003A7F90">
        <w:rPr>
          <w:rFonts w:ascii="Times New Roman" w:eastAsia="Times New Roman" w:hAnsi="Times New Roman" w:cs="Times New Roman"/>
        </w:rPr>
        <w:t>;</w:t>
      </w:r>
      <w:r>
        <w:rPr>
          <w:rFonts w:ascii="Times New Roman" w:eastAsia="Times New Roman" w:hAnsi="Times New Roman" w:cs="Times New Roman"/>
        </w:rPr>
        <w:t xml:space="preserve"> evaluation </w:t>
      </w:r>
      <w:r w:rsidRPr="008B7D76">
        <w:rPr>
          <w:rFonts w:ascii="Times New Roman" w:eastAsia="Times New Roman" w:hAnsi="Times New Roman" w:cs="Times New Roman"/>
        </w:rPr>
        <w:t>and diffusion of a centralized learning centers across multiple collabor</w:t>
      </w:r>
      <w:r>
        <w:rPr>
          <w:rFonts w:ascii="Times New Roman" w:eastAsia="Times New Roman" w:hAnsi="Times New Roman" w:cs="Times New Roman"/>
        </w:rPr>
        <w:t>ative organizations in Oklahoma; design and implementation of large scale training institutes and leadership academies, and professional development workshops, trainings, and assessments as part of our Emory Centers “In the Know</w:t>
      </w:r>
      <w:r w:rsidR="003A7F90">
        <w:rPr>
          <w:rFonts w:ascii="Times New Roman" w:eastAsia="Times New Roman" w:hAnsi="Times New Roman" w:cs="Times New Roman"/>
        </w:rPr>
        <w:t>”</w:t>
      </w:r>
      <w:bookmarkStart w:id="0" w:name="_GoBack"/>
      <w:bookmarkEnd w:id="0"/>
      <w:r>
        <w:rPr>
          <w:rFonts w:ascii="Times New Roman" w:eastAsia="Times New Roman" w:hAnsi="Times New Roman" w:cs="Times New Roman"/>
        </w:rPr>
        <w:t xml:space="preserve"> Learning™ products</w:t>
      </w:r>
      <w:r w:rsidR="003A7F90">
        <w:rPr>
          <w:rFonts w:ascii="Times New Roman" w:eastAsia="Times New Roman" w:hAnsi="Times New Roman" w:cs="Times New Roman"/>
        </w:rPr>
        <w:t>; m</w:t>
      </w:r>
      <w:r w:rsidR="003A7F90" w:rsidRPr="008B7D76">
        <w:rPr>
          <w:rFonts w:ascii="Times New Roman" w:eastAsia="Times New Roman" w:hAnsi="Times New Roman" w:cs="Times New Roman"/>
        </w:rPr>
        <w:t xml:space="preserve">ultiple peer networks including CDC’s surveillance and evaluation network. Created </w:t>
      </w:r>
      <w:proofErr w:type="spellStart"/>
      <w:r w:rsidR="003A7F90" w:rsidRPr="008B7D76">
        <w:rPr>
          <w:rFonts w:ascii="Times New Roman" w:eastAsia="Times New Roman" w:hAnsi="Times New Roman" w:cs="Times New Roman"/>
        </w:rPr>
        <w:t>ePACE</w:t>
      </w:r>
      <w:proofErr w:type="spellEnd"/>
      <w:r w:rsidR="003A7F90" w:rsidRPr="008B7D76">
        <w:rPr>
          <w:rFonts w:ascii="Times New Roman" w:eastAsia="Times New Roman" w:hAnsi="Times New Roman" w:cs="Times New Roman"/>
        </w:rPr>
        <w:t xml:space="preserve">™ as an </w:t>
      </w:r>
      <w:r w:rsidR="003A7F90" w:rsidRPr="008B7D76">
        <w:rPr>
          <w:rFonts w:ascii="Times New Roman" w:eastAsia="Times New Roman" w:hAnsi="Times New Roman" w:cs="Times New Roman"/>
        </w:rPr>
        <w:lastRenderedPageBreak/>
        <w:t>approach to highly interactive virtual learning following adult learning principles in response to demands for more cost-efficient trainings.</w:t>
      </w:r>
      <w:r w:rsidR="003A7F90">
        <w:rPr>
          <w:rFonts w:ascii="Times New Roman" w:eastAsia="Times New Roman" w:hAnsi="Times New Roman" w:cs="Times New Roman"/>
        </w:rPr>
        <w:t xml:space="preserve"> </w:t>
      </w:r>
      <w:r>
        <w:rPr>
          <w:rFonts w:ascii="Times New Roman" w:eastAsia="Times New Roman" w:hAnsi="Times New Roman" w:cs="Times New Roman"/>
        </w:rPr>
        <w:t>C</w:t>
      </w:r>
      <w:r w:rsidR="003A7F90">
        <w:rPr>
          <w:rFonts w:ascii="Times New Roman" w:eastAsia="Times New Roman" w:hAnsi="Times New Roman" w:cs="Times New Roman"/>
        </w:rPr>
        <w:t>onducted</w:t>
      </w:r>
      <w:r w:rsidRPr="008B7D76">
        <w:rPr>
          <w:rFonts w:ascii="Times New Roman" w:eastAsia="Times New Roman" w:hAnsi="Times New Roman" w:cs="Times New Roman"/>
        </w:rPr>
        <w:t xml:space="preserve"> strategic plans for 10 rural communities in Central Louisiana for The Rapides Foundation. Developed mobile health text messaging for diabetes, heart disease and stroke, and kidney for </w:t>
      </w:r>
      <w:proofErr w:type="spellStart"/>
      <w:r w:rsidRPr="008B7D76">
        <w:rPr>
          <w:rFonts w:ascii="Times New Roman" w:eastAsia="Times New Roman" w:hAnsi="Times New Roman" w:cs="Times New Roman"/>
        </w:rPr>
        <w:t>Arogya</w:t>
      </w:r>
      <w:proofErr w:type="spellEnd"/>
      <w:r w:rsidRPr="008B7D76">
        <w:rPr>
          <w:rFonts w:ascii="Times New Roman" w:eastAsia="Times New Roman" w:hAnsi="Times New Roman" w:cs="Times New Roman"/>
        </w:rPr>
        <w:t xml:space="preserve"> World in India as part of a Clinton Global Initiative. Develop</w:t>
      </w:r>
      <w:r>
        <w:rPr>
          <w:rFonts w:ascii="Times New Roman" w:eastAsia="Times New Roman" w:hAnsi="Times New Roman" w:cs="Times New Roman"/>
        </w:rPr>
        <w:t>ed</w:t>
      </w:r>
      <w:r w:rsidRPr="008B7D76">
        <w:rPr>
          <w:rFonts w:ascii="Times New Roman" w:eastAsia="Times New Roman" w:hAnsi="Times New Roman" w:cs="Times New Roman"/>
        </w:rPr>
        <w:t xml:space="preserve"> multiple programs for CDC including large scale initiatives, program development, and multi-day learning institutes</w:t>
      </w:r>
      <w:r w:rsidR="003A7F90">
        <w:rPr>
          <w:rFonts w:ascii="Times New Roman" w:eastAsia="Times New Roman" w:hAnsi="Times New Roman" w:cs="Times New Roman"/>
        </w:rPr>
        <w:t xml:space="preserve"> for tobacco and diabetes</w:t>
      </w:r>
      <w:r w:rsidRPr="008B7D76">
        <w:rPr>
          <w:rFonts w:ascii="Times New Roman" w:eastAsia="Times New Roman" w:hAnsi="Times New Roman" w:cs="Times New Roman"/>
        </w:rPr>
        <w:t xml:space="preserve">.  </w:t>
      </w:r>
    </w:p>
    <w:p w:rsidR="00592F94" w:rsidRPr="008B7D76" w:rsidRDefault="00592F94" w:rsidP="00592F94">
      <w:pPr>
        <w:widowControl/>
        <w:shd w:val="clear" w:color="auto" w:fill="FFFFFF"/>
        <w:spacing w:before="150" w:afterLines="30" w:after="72" w:line="240" w:lineRule="auto"/>
        <w:outlineLvl w:val="4"/>
        <w:rPr>
          <w:rFonts w:ascii="Times New Roman" w:eastAsia="Times New Roman" w:hAnsi="Times New Roman" w:cs="Times New Roman"/>
          <w:b/>
        </w:rPr>
      </w:pPr>
    </w:p>
    <w:p w:rsidR="00592F94" w:rsidRPr="008B7D76" w:rsidRDefault="00592F94" w:rsidP="00592F94">
      <w:pPr>
        <w:widowControl/>
        <w:shd w:val="clear" w:color="auto" w:fill="FFFFFF"/>
        <w:spacing w:before="150" w:afterLines="30" w:after="72" w:line="240" w:lineRule="auto"/>
        <w:outlineLvl w:val="4"/>
        <w:rPr>
          <w:rFonts w:ascii="Times New Roman" w:eastAsia="Times New Roman" w:hAnsi="Times New Roman" w:cs="Times New Roman"/>
          <w:b/>
        </w:rPr>
      </w:pPr>
      <w:r w:rsidRPr="008B7D76">
        <w:rPr>
          <w:rFonts w:ascii="Times New Roman" w:eastAsia="Times New Roman" w:hAnsi="Times New Roman" w:cs="Times New Roman"/>
          <w:b/>
        </w:rPr>
        <w:t>Blaze Consulting &amp; Facilitation, LLC</w:t>
      </w:r>
      <w:r w:rsidRPr="008B7D76">
        <w:rPr>
          <w:rFonts w:ascii="Times New Roman" w:eastAsia="Times New Roman" w:hAnsi="Times New Roman" w:cs="Times New Roman"/>
          <w:b/>
        </w:rPr>
        <w:tab/>
      </w:r>
      <w:r w:rsidRPr="008B7D76">
        <w:rPr>
          <w:rFonts w:ascii="Times New Roman" w:eastAsia="Times New Roman" w:hAnsi="Times New Roman" w:cs="Times New Roman"/>
          <w:b/>
        </w:rPr>
        <w:tab/>
      </w:r>
      <w:r w:rsidRPr="008B7D76">
        <w:rPr>
          <w:rFonts w:ascii="Times New Roman" w:eastAsia="Times New Roman" w:hAnsi="Times New Roman" w:cs="Times New Roman"/>
          <w:b/>
        </w:rPr>
        <w:tab/>
      </w:r>
      <w:r w:rsidRPr="008B7D76">
        <w:rPr>
          <w:rFonts w:ascii="Times New Roman" w:eastAsia="Times New Roman" w:hAnsi="Times New Roman" w:cs="Times New Roman"/>
          <w:b/>
        </w:rPr>
        <w:tab/>
      </w:r>
      <w:r w:rsidRPr="008B7D76">
        <w:rPr>
          <w:rFonts w:ascii="Times New Roman" w:eastAsia="Times New Roman" w:hAnsi="Times New Roman" w:cs="Times New Roman"/>
          <w:b/>
        </w:rPr>
        <w:tab/>
      </w:r>
      <w:r w:rsidRPr="008B7D76">
        <w:rPr>
          <w:rFonts w:ascii="Times New Roman" w:eastAsia="Times New Roman" w:hAnsi="Times New Roman" w:cs="Times New Roman"/>
          <w:b/>
        </w:rPr>
        <w:tab/>
      </w:r>
      <w:r>
        <w:rPr>
          <w:rFonts w:ascii="Times New Roman" w:eastAsia="Times New Roman" w:hAnsi="Times New Roman" w:cs="Times New Roman"/>
          <w:b/>
        </w:rPr>
        <w:tab/>
      </w:r>
      <w:r w:rsidRPr="008B7D76">
        <w:rPr>
          <w:rFonts w:ascii="Times New Roman" w:eastAsia="Times New Roman" w:hAnsi="Times New Roman" w:cs="Times New Roman"/>
          <w:b/>
        </w:rPr>
        <w:t xml:space="preserve">2009 </w:t>
      </w:r>
    </w:p>
    <w:p w:rsidR="00592F94" w:rsidRPr="008B7D76" w:rsidRDefault="00592F94" w:rsidP="00592F94">
      <w:pPr>
        <w:widowControl/>
        <w:shd w:val="clear" w:color="auto" w:fill="FFFFFF"/>
        <w:spacing w:before="150" w:afterLines="30" w:after="72" w:line="240" w:lineRule="auto"/>
        <w:outlineLvl w:val="4"/>
        <w:rPr>
          <w:rFonts w:ascii="Times New Roman" w:eastAsia="Times New Roman" w:hAnsi="Times New Roman" w:cs="Times New Roman"/>
        </w:rPr>
      </w:pPr>
      <w:r w:rsidRPr="008B7D76">
        <w:rPr>
          <w:rFonts w:ascii="Times New Roman" w:eastAsia="Times New Roman" w:hAnsi="Times New Roman" w:cs="Times New Roman"/>
          <w:i/>
        </w:rPr>
        <w:t>Principal Consultant</w:t>
      </w:r>
      <w:r w:rsidRPr="008B7D76">
        <w:rPr>
          <w:rFonts w:ascii="Times New Roman" w:eastAsia="Times New Roman" w:hAnsi="Times New Roman" w:cs="Times New Roman"/>
        </w:rPr>
        <w:t xml:space="preserve"> - Services in research, planning, program and performance including group facilitation and coaching for performance that enhance informed decision-making and strategic change.  Developed </w:t>
      </w:r>
      <w:r w:rsidR="008A423F">
        <w:rPr>
          <w:rFonts w:ascii="Times New Roman" w:eastAsia="Times New Roman" w:hAnsi="Times New Roman" w:cs="Times New Roman"/>
        </w:rPr>
        <w:t xml:space="preserve">a CDC </w:t>
      </w:r>
      <w:r w:rsidRPr="008B7D76">
        <w:rPr>
          <w:rFonts w:ascii="Times New Roman" w:eastAsia="Times New Roman" w:hAnsi="Times New Roman" w:cs="Times New Roman"/>
        </w:rPr>
        <w:t>strategic plan for parenting as a public health problem.</w:t>
      </w:r>
      <w:r>
        <w:rPr>
          <w:rFonts w:ascii="Times New Roman" w:eastAsia="Times New Roman" w:hAnsi="Times New Roman" w:cs="Times New Roman"/>
        </w:rPr>
        <w:t xml:space="preserve"> </w:t>
      </w:r>
      <w:r w:rsidR="008A423F">
        <w:rPr>
          <w:rFonts w:ascii="Times New Roman" w:eastAsia="Times New Roman" w:hAnsi="Times New Roman" w:cs="Times New Roman"/>
        </w:rPr>
        <w:t>Designed and delivered multiple workshops for Boys and Girls Club of America.</w:t>
      </w:r>
      <w:r>
        <w:rPr>
          <w:rFonts w:ascii="Times New Roman" w:eastAsia="Times New Roman" w:hAnsi="Times New Roman" w:cs="Times New Roman"/>
        </w:rPr>
        <w:t xml:space="preserve"> </w:t>
      </w:r>
    </w:p>
    <w:p w:rsidR="00592F94" w:rsidRPr="008B7D76" w:rsidRDefault="00592F94" w:rsidP="00592F94">
      <w:pPr>
        <w:widowControl/>
        <w:shd w:val="clear" w:color="auto" w:fill="FFFFFF"/>
        <w:spacing w:before="150" w:afterLines="30" w:after="72" w:line="240" w:lineRule="auto"/>
        <w:jc w:val="center"/>
        <w:outlineLvl w:val="4"/>
        <w:rPr>
          <w:rFonts w:ascii="Times New Roman" w:eastAsia="Times New Roman" w:hAnsi="Times New Roman" w:cs="Times New Roman"/>
          <w:bCs/>
          <w:color w:val="000000"/>
        </w:rPr>
      </w:pPr>
    </w:p>
    <w:p w:rsidR="00592F94" w:rsidRPr="008B7D76" w:rsidRDefault="00592F94" w:rsidP="00592F94">
      <w:pPr>
        <w:widowControl/>
        <w:shd w:val="clear" w:color="auto" w:fill="FFFFFF"/>
        <w:spacing w:before="150" w:afterLines="30" w:after="72" w:line="240" w:lineRule="auto"/>
        <w:outlineLvl w:val="4"/>
        <w:rPr>
          <w:rFonts w:ascii="Times New Roman" w:eastAsia="Times New Roman" w:hAnsi="Times New Roman" w:cs="Times New Roman"/>
          <w:b/>
        </w:rPr>
      </w:pPr>
      <w:r w:rsidRPr="008B7D76">
        <w:rPr>
          <w:rFonts w:ascii="Times New Roman" w:eastAsia="Times New Roman" w:hAnsi="Times New Roman" w:cs="Times New Roman"/>
          <w:b/>
        </w:rPr>
        <w:t>American Cancer Society, National Home Office, Atlanta, Georgia</w:t>
      </w:r>
      <w:r w:rsidRPr="008B7D76">
        <w:rPr>
          <w:rFonts w:ascii="Times New Roman" w:eastAsia="Times New Roman" w:hAnsi="Times New Roman" w:cs="Times New Roman"/>
          <w:b/>
        </w:rPr>
        <w:tab/>
      </w:r>
      <w:r w:rsidRPr="008B7D76">
        <w:rPr>
          <w:rFonts w:ascii="Times New Roman" w:eastAsia="Times New Roman" w:hAnsi="Times New Roman" w:cs="Times New Roman"/>
          <w:b/>
        </w:rPr>
        <w:tab/>
      </w:r>
      <w:r w:rsidRPr="008B7D76">
        <w:rPr>
          <w:rFonts w:ascii="Times New Roman" w:eastAsia="Times New Roman" w:hAnsi="Times New Roman" w:cs="Times New Roman"/>
          <w:b/>
        </w:rPr>
        <w:tab/>
        <w:t>1992 - 2009</w:t>
      </w:r>
    </w:p>
    <w:p w:rsidR="00592F94" w:rsidRPr="008B7D76" w:rsidRDefault="00592F94" w:rsidP="00592F94">
      <w:pPr>
        <w:widowControl/>
        <w:shd w:val="clear" w:color="auto" w:fill="FFFFFF"/>
        <w:spacing w:before="150" w:afterLines="30" w:after="72" w:line="240" w:lineRule="auto"/>
        <w:outlineLvl w:val="4"/>
        <w:rPr>
          <w:rFonts w:ascii="Times New Roman" w:eastAsia="Times New Roman" w:hAnsi="Times New Roman" w:cs="Times New Roman"/>
          <w:bCs/>
          <w:color w:val="000000"/>
        </w:rPr>
      </w:pPr>
      <w:r w:rsidRPr="008B7D76">
        <w:rPr>
          <w:rFonts w:ascii="Times New Roman" w:eastAsia="Times New Roman" w:hAnsi="Times New Roman" w:cs="Times New Roman"/>
          <w:i/>
        </w:rPr>
        <w:t>National Vice President</w:t>
      </w:r>
      <w:r w:rsidRPr="008B7D76">
        <w:rPr>
          <w:rFonts w:ascii="Times New Roman" w:eastAsia="Times New Roman" w:hAnsi="Times New Roman" w:cs="Times New Roman"/>
        </w:rPr>
        <w:t xml:space="preserve"> - Experienced leader in community capacity building, program development, group facilitation and training. Strategic advisor to the Chief Operating Office, Chief Talent Officer and other senior executives. Internal consultant, coach, trainer and facilitation expert for nationwide initiatives. Innovator of enterprise-wide volunteerism initiatives and numerous staff/volunteer implementation teams designed to strengthen diverse people resources and mission delivery capacity.  Develop the College 2 Community online network for continued engagement of young people as they graduate from college to community. Held focus groups for physician engagement, and for youth-adult relationships, to develop recommendations to the Board for strategic engagement. Conducted a nationwide HR engagement survey of volunteers and staff.  Directed multiple planning teams for leadership conferences for Regional Vice Presidents and nationwide trainings on diversity and inclusivity module. Developed a coaching for success program, a training on generational differences in the workplace, and established the first nationwide facilitation cadre.  </w:t>
      </w:r>
    </w:p>
    <w:p w:rsidR="00592F94" w:rsidRPr="008B7D76" w:rsidRDefault="00592F94" w:rsidP="00592F94">
      <w:pPr>
        <w:widowControl/>
        <w:shd w:val="clear" w:color="auto" w:fill="FFFFFF"/>
        <w:spacing w:before="150" w:after="30" w:line="240" w:lineRule="auto"/>
        <w:outlineLvl w:val="3"/>
        <w:rPr>
          <w:rFonts w:ascii="Times New Roman" w:eastAsia="Times New Roman" w:hAnsi="Times New Roman" w:cs="Times New Roman"/>
          <w:bCs/>
          <w:color w:val="000000"/>
        </w:rPr>
      </w:pPr>
      <w:r w:rsidRPr="008B7D76">
        <w:rPr>
          <w:rFonts w:ascii="Times New Roman" w:eastAsia="Times New Roman" w:hAnsi="Times New Roman" w:cs="Times New Roman"/>
          <w:bCs/>
          <w:i/>
          <w:color w:val="000000"/>
        </w:rPr>
        <w:t xml:space="preserve">Director, Applied Research &amp; Programs - </w:t>
      </w:r>
      <w:r w:rsidRPr="008B7D76">
        <w:rPr>
          <w:rFonts w:ascii="Times New Roman" w:eastAsia="Times New Roman" w:hAnsi="Times New Roman" w:cs="Times New Roman"/>
          <w:bCs/>
          <w:color w:val="000000"/>
        </w:rPr>
        <w:t xml:space="preserve">Strengthened staff and volunteer relationships through standardized management practices and programs nationwide, and rapid transfer of best practices to the field.  </w:t>
      </w:r>
      <w:r w:rsidRPr="008B7D76">
        <w:rPr>
          <w:rFonts w:ascii="Times New Roman" w:eastAsia="Times New Roman" w:hAnsi="Times New Roman" w:cs="Times New Roman"/>
        </w:rPr>
        <w:t>Directed multiple nationwide field research projects on partnership satisfaction, community organization and structures, and role alignment.  Conducted in depth interviews of successful partnerships to inform the development of competencies for successful community partnerships and to modify division practices in recruiting and training effective staff.</w:t>
      </w:r>
    </w:p>
    <w:p w:rsidR="00592F94" w:rsidRPr="008B7D76" w:rsidRDefault="00592F94" w:rsidP="00592F94">
      <w:pPr>
        <w:widowControl/>
        <w:spacing w:after="0" w:line="240" w:lineRule="auto"/>
        <w:contextualSpacing/>
        <w:rPr>
          <w:rFonts w:ascii="Calibri" w:eastAsia="Calibri" w:hAnsi="Calibri" w:cs="Times New Roman"/>
          <w:bCs/>
          <w:i/>
          <w:color w:val="000000"/>
        </w:rPr>
      </w:pPr>
    </w:p>
    <w:p w:rsidR="00592F94" w:rsidRPr="008B7D76" w:rsidRDefault="00592F94" w:rsidP="00592F94">
      <w:pPr>
        <w:widowControl/>
        <w:spacing w:after="0" w:line="240" w:lineRule="auto"/>
        <w:rPr>
          <w:rFonts w:ascii="Times New Roman" w:eastAsia="Times New Roman" w:hAnsi="Times New Roman" w:cs="Times New Roman"/>
          <w:bCs/>
          <w:color w:val="000000"/>
        </w:rPr>
      </w:pPr>
      <w:r w:rsidRPr="008B7D76">
        <w:rPr>
          <w:rFonts w:ascii="Times New Roman" w:eastAsia="Times New Roman" w:hAnsi="Times New Roman" w:cs="Times New Roman"/>
          <w:bCs/>
          <w:i/>
          <w:color w:val="000000"/>
        </w:rPr>
        <w:t xml:space="preserve">Senior Manager, Program Evaluation - </w:t>
      </w:r>
      <w:r w:rsidRPr="008B7D76">
        <w:rPr>
          <w:rFonts w:ascii="Times New Roman" w:eastAsia="Times New Roman" w:hAnsi="Times New Roman" w:cs="Times New Roman"/>
          <w:bCs/>
          <w:color w:val="000000"/>
        </w:rPr>
        <w:t>Managed multiple nationwide public health community demonstration projects including tobacco control, workplace health promotion, school health education, nutrition curriculum, and skin cancer prevention.  Designed processes for development, evaluation and diffusion of health prevention programs.  All projects involved grants to divisions, onsite technical assistance, project monitoring, and formal evaluation and report recommendations.</w:t>
      </w:r>
    </w:p>
    <w:p w:rsidR="00592F94" w:rsidRPr="008B7D76" w:rsidRDefault="00592F94" w:rsidP="00592F94">
      <w:pPr>
        <w:widowControl/>
        <w:spacing w:after="0" w:line="240" w:lineRule="auto"/>
        <w:rPr>
          <w:rFonts w:ascii="Times New Roman" w:eastAsia="Times New Roman" w:hAnsi="Times New Roman" w:cs="Times New Roman"/>
          <w:bCs/>
          <w:color w:val="000000"/>
        </w:rPr>
      </w:pPr>
    </w:p>
    <w:p w:rsidR="00592F94" w:rsidRPr="008B7D76" w:rsidRDefault="00592F94" w:rsidP="00592F94">
      <w:pPr>
        <w:widowControl/>
        <w:shd w:val="clear" w:color="auto" w:fill="FFFFFF"/>
        <w:spacing w:before="150" w:after="30" w:line="240" w:lineRule="auto"/>
        <w:outlineLvl w:val="3"/>
        <w:rPr>
          <w:rFonts w:ascii="Times New Roman" w:eastAsia="Times New Roman" w:hAnsi="Times New Roman" w:cs="Times New Roman"/>
          <w:b/>
          <w:bCs/>
          <w:color w:val="000000"/>
        </w:rPr>
      </w:pPr>
      <w:r w:rsidRPr="008B7D76">
        <w:rPr>
          <w:rFonts w:ascii="Times New Roman" w:eastAsia="Times New Roman" w:hAnsi="Times New Roman" w:cs="Times New Roman"/>
          <w:b/>
          <w:bCs/>
          <w:color w:val="000000"/>
        </w:rPr>
        <w:t>University of Rhode Island Cancer Prevention Research Center</w:t>
      </w:r>
      <w:r w:rsidRPr="008B7D76">
        <w:rPr>
          <w:rFonts w:ascii="Times New Roman" w:eastAsia="Times New Roman" w:hAnsi="Times New Roman" w:cs="Times New Roman"/>
          <w:b/>
          <w:bCs/>
          <w:color w:val="000000"/>
        </w:rPr>
        <w:tab/>
      </w:r>
      <w:r w:rsidRPr="008B7D76">
        <w:rPr>
          <w:rFonts w:ascii="Times New Roman" w:eastAsia="Times New Roman" w:hAnsi="Times New Roman" w:cs="Times New Roman"/>
          <w:b/>
          <w:bCs/>
          <w:color w:val="000000"/>
        </w:rPr>
        <w:tab/>
      </w:r>
      <w:r w:rsidRPr="008B7D76">
        <w:rPr>
          <w:rFonts w:ascii="Times New Roman" w:eastAsia="Times New Roman" w:hAnsi="Times New Roman" w:cs="Times New Roman"/>
          <w:b/>
          <w:bCs/>
          <w:color w:val="000000"/>
        </w:rPr>
        <w:tab/>
        <w:t>1989 - 1992</w:t>
      </w:r>
    </w:p>
    <w:p w:rsidR="00592F94" w:rsidRPr="008B7D76" w:rsidRDefault="00592F94" w:rsidP="00592F94">
      <w:pPr>
        <w:widowControl/>
        <w:shd w:val="clear" w:color="auto" w:fill="FFFFFF"/>
        <w:spacing w:before="150" w:after="30" w:line="240" w:lineRule="auto"/>
        <w:outlineLvl w:val="3"/>
        <w:rPr>
          <w:rFonts w:ascii="Times New Roman" w:eastAsia="Times New Roman" w:hAnsi="Times New Roman" w:cs="Times New Roman"/>
          <w:bCs/>
          <w:color w:val="000000"/>
        </w:rPr>
      </w:pPr>
      <w:r w:rsidRPr="008B7D76">
        <w:rPr>
          <w:rFonts w:ascii="Times New Roman" w:eastAsia="Times New Roman" w:hAnsi="Times New Roman" w:cs="Times New Roman"/>
          <w:bCs/>
          <w:i/>
          <w:color w:val="000000"/>
        </w:rPr>
        <w:t>Research Associate</w:t>
      </w:r>
      <w:r w:rsidRPr="008B7D76">
        <w:rPr>
          <w:rFonts w:ascii="Times New Roman" w:eastAsia="Times New Roman" w:hAnsi="Times New Roman" w:cs="Times New Roman"/>
          <w:bCs/>
          <w:color w:val="000000"/>
        </w:rPr>
        <w:t xml:space="preserve"> – Conducted applied behavioral research and theoretical testing on health behavior change interventions with smoking cessation and skin cancer prevention.  Co-designed, implemented and evaluated the first skin cancer prevention intervention research project that applied the stages of change model.  Participated in other grant projects appl</w:t>
      </w:r>
      <w:r>
        <w:rPr>
          <w:rFonts w:ascii="Times New Roman" w:eastAsia="Times New Roman" w:hAnsi="Times New Roman" w:cs="Times New Roman"/>
          <w:bCs/>
          <w:color w:val="000000"/>
        </w:rPr>
        <w:t>ying</w:t>
      </w:r>
      <w:r w:rsidRPr="008B7D76">
        <w:rPr>
          <w:rFonts w:ascii="Times New Roman" w:eastAsia="Times New Roman" w:hAnsi="Times New Roman" w:cs="Times New Roman"/>
          <w:bCs/>
          <w:color w:val="000000"/>
        </w:rPr>
        <w:t xml:space="preserve"> the </w:t>
      </w:r>
      <w:proofErr w:type="spellStart"/>
      <w:r w:rsidRPr="008B7D76">
        <w:rPr>
          <w:rFonts w:ascii="Times New Roman" w:eastAsia="Times New Roman" w:hAnsi="Times New Roman" w:cs="Times New Roman"/>
          <w:bCs/>
          <w:color w:val="000000"/>
        </w:rPr>
        <w:t>Transtheoretical</w:t>
      </w:r>
      <w:proofErr w:type="spellEnd"/>
      <w:r w:rsidRPr="008B7D76">
        <w:rPr>
          <w:rFonts w:ascii="Times New Roman" w:eastAsia="Times New Roman" w:hAnsi="Times New Roman" w:cs="Times New Roman"/>
          <w:bCs/>
          <w:color w:val="000000"/>
        </w:rPr>
        <w:t xml:space="preserve"> model to health behavior.</w:t>
      </w:r>
    </w:p>
    <w:p w:rsidR="00592F94" w:rsidRDefault="00592F94" w:rsidP="00592F94">
      <w:pPr>
        <w:widowControl/>
        <w:shd w:val="clear" w:color="auto" w:fill="FFFFFF"/>
        <w:spacing w:before="150" w:after="30" w:line="240" w:lineRule="auto"/>
        <w:outlineLvl w:val="3"/>
        <w:rPr>
          <w:rFonts w:ascii="Times New Roman" w:eastAsia="Times New Roman" w:hAnsi="Times New Roman" w:cs="Times New Roman"/>
          <w:b/>
          <w:bCs/>
          <w:color w:val="000000"/>
        </w:rPr>
      </w:pPr>
    </w:p>
    <w:p w:rsidR="00592F94" w:rsidRPr="008B7D76" w:rsidRDefault="00592F94" w:rsidP="00592F94">
      <w:pPr>
        <w:widowControl/>
        <w:shd w:val="clear" w:color="auto" w:fill="FFFFFF"/>
        <w:spacing w:before="150" w:after="30" w:line="240" w:lineRule="auto"/>
        <w:outlineLvl w:val="3"/>
        <w:rPr>
          <w:rFonts w:ascii="Times New Roman" w:eastAsia="Times New Roman" w:hAnsi="Times New Roman" w:cs="Times New Roman"/>
          <w:b/>
          <w:bCs/>
          <w:color w:val="000000"/>
        </w:rPr>
      </w:pPr>
      <w:r w:rsidRPr="008B7D76">
        <w:rPr>
          <w:rFonts w:ascii="Times New Roman" w:eastAsia="Times New Roman" w:hAnsi="Times New Roman" w:cs="Times New Roman"/>
          <w:b/>
          <w:bCs/>
          <w:color w:val="000000"/>
        </w:rPr>
        <w:lastRenderedPageBreak/>
        <w:t>Brown University, Center for Geront</w:t>
      </w:r>
      <w:r>
        <w:rPr>
          <w:rFonts w:ascii="Times New Roman" w:eastAsia="Times New Roman" w:hAnsi="Times New Roman" w:cs="Times New Roman"/>
          <w:b/>
          <w:bCs/>
          <w:color w:val="000000"/>
        </w:rPr>
        <w:t>ology &amp; Health Care Research</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sidRPr="008B7D76">
        <w:rPr>
          <w:rFonts w:ascii="Times New Roman" w:eastAsia="Times New Roman" w:hAnsi="Times New Roman" w:cs="Times New Roman"/>
          <w:b/>
          <w:bCs/>
          <w:color w:val="000000"/>
        </w:rPr>
        <w:t>1988 - 1989</w:t>
      </w:r>
    </w:p>
    <w:p w:rsidR="00592F94" w:rsidRPr="008B7D76" w:rsidRDefault="00592F94" w:rsidP="00592F94">
      <w:pPr>
        <w:widowControl/>
        <w:shd w:val="clear" w:color="auto" w:fill="FFFFFF"/>
        <w:spacing w:before="150" w:after="30" w:line="240" w:lineRule="auto"/>
        <w:outlineLvl w:val="3"/>
        <w:rPr>
          <w:rFonts w:ascii="Times New Roman" w:eastAsia="Times New Roman" w:hAnsi="Times New Roman" w:cs="Times New Roman"/>
          <w:bCs/>
          <w:color w:val="000000"/>
        </w:rPr>
      </w:pPr>
      <w:r w:rsidRPr="008B7D76">
        <w:rPr>
          <w:rFonts w:ascii="Times New Roman" w:eastAsia="Times New Roman" w:hAnsi="Times New Roman" w:cs="Times New Roman"/>
          <w:bCs/>
          <w:i/>
          <w:color w:val="000000"/>
        </w:rPr>
        <w:t xml:space="preserve">Research Interviewer - </w:t>
      </w:r>
      <w:r>
        <w:rPr>
          <w:rFonts w:ascii="Times New Roman" w:eastAsia="Times New Roman" w:hAnsi="Times New Roman" w:cs="Times New Roman"/>
          <w:bCs/>
          <w:color w:val="000000"/>
        </w:rPr>
        <w:t>Interviewed</w:t>
      </w:r>
      <w:r w:rsidRPr="008B7D76">
        <w:rPr>
          <w:rFonts w:ascii="Times New Roman" w:eastAsia="Times New Roman" w:hAnsi="Times New Roman" w:cs="Times New Roman"/>
          <w:bCs/>
          <w:color w:val="000000"/>
        </w:rPr>
        <w:t xml:space="preserve"> with late-stage cancer patients and caregivers on unmet needs.  </w:t>
      </w:r>
    </w:p>
    <w:p w:rsidR="00592F94" w:rsidRPr="008B7D76" w:rsidRDefault="00592F94" w:rsidP="00592F94">
      <w:pPr>
        <w:widowControl/>
        <w:shd w:val="clear" w:color="auto" w:fill="FFFFFF"/>
        <w:spacing w:before="150" w:after="30" w:line="240" w:lineRule="auto"/>
        <w:outlineLvl w:val="3"/>
        <w:rPr>
          <w:rFonts w:ascii="Times New Roman" w:eastAsia="Times New Roman" w:hAnsi="Times New Roman" w:cs="Times New Roman"/>
          <w:b/>
          <w:bCs/>
          <w:color w:val="000000"/>
        </w:rPr>
      </w:pPr>
      <w:r w:rsidRPr="008B7D76">
        <w:rPr>
          <w:rFonts w:ascii="Times New Roman" w:eastAsia="Times New Roman" w:hAnsi="Times New Roman" w:cs="Times New Roman"/>
          <w:b/>
          <w:bCs/>
          <w:color w:val="000000"/>
        </w:rPr>
        <w:t>New England Fellowship for Rehabi</w:t>
      </w:r>
      <w:r>
        <w:rPr>
          <w:rFonts w:ascii="Times New Roman" w:eastAsia="Times New Roman" w:hAnsi="Times New Roman" w:cs="Times New Roman"/>
          <w:b/>
          <w:bCs/>
          <w:color w:val="000000"/>
        </w:rPr>
        <w:t>litation Alternatives, Inc.</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sidRPr="008B7D76">
        <w:rPr>
          <w:rFonts w:ascii="Times New Roman" w:eastAsia="Times New Roman" w:hAnsi="Times New Roman" w:cs="Times New Roman"/>
          <w:b/>
          <w:bCs/>
          <w:color w:val="000000"/>
        </w:rPr>
        <w:t>1987 - 1988</w:t>
      </w:r>
    </w:p>
    <w:p w:rsidR="00592F94" w:rsidRPr="008B7D76" w:rsidRDefault="00592F94" w:rsidP="00592F94">
      <w:pPr>
        <w:widowControl/>
        <w:shd w:val="clear" w:color="auto" w:fill="FFFFFF"/>
        <w:spacing w:before="150" w:after="30" w:line="240" w:lineRule="auto"/>
        <w:outlineLvl w:val="3"/>
        <w:rPr>
          <w:rFonts w:ascii="Times New Roman" w:eastAsia="Times New Roman" w:hAnsi="Times New Roman" w:cs="Times New Roman"/>
          <w:bCs/>
          <w:color w:val="000000"/>
        </w:rPr>
      </w:pPr>
      <w:r w:rsidRPr="008B7D76">
        <w:rPr>
          <w:rFonts w:ascii="Times New Roman" w:eastAsia="Times New Roman" w:hAnsi="Times New Roman" w:cs="Times New Roman"/>
          <w:bCs/>
          <w:i/>
          <w:color w:val="000000"/>
        </w:rPr>
        <w:t xml:space="preserve">Mental Health Counselor - </w:t>
      </w:r>
      <w:r w:rsidRPr="008B7D76">
        <w:rPr>
          <w:rFonts w:ascii="Times New Roman" w:eastAsia="Times New Roman" w:hAnsi="Times New Roman" w:cs="Times New Roman"/>
          <w:bCs/>
          <w:color w:val="000000"/>
        </w:rPr>
        <w:t>Counselor in group home for adults with schizophrenia using Reality Therapy.</w:t>
      </w:r>
    </w:p>
    <w:p w:rsidR="00592F94" w:rsidRPr="008B7D76" w:rsidRDefault="00592F94" w:rsidP="00592F94">
      <w:pPr>
        <w:widowControl/>
        <w:shd w:val="clear" w:color="auto" w:fill="FFFFFF"/>
        <w:spacing w:before="150" w:after="30" w:line="240" w:lineRule="auto"/>
        <w:outlineLvl w:val="3"/>
        <w:rPr>
          <w:rFonts w:ascii="Times New Roman" w:eastAsia="Times New Roman" w:hAnsi="Times New Roman" w:cs="Times New Roman"/>
          <w:b/>
          <w:bCs/>
          <w:color w:val="000000"/>
        </w:rPr>
      </w:pPr>
      <w:r w:rsidRPr="008B7D76">
        <w:rPr>
          <w:rFonts w:ascii="Times New Roman" w:eastAsia="Times New Roman" w:hAnsi="Times New Roman" w:cs="Times New Roman"/>
          <w:b/>
          <w:bCs/>
          <w:color w:val="000000"/>
        </w:rPr>
        <w:t>Memorial Hospital of Rhode Island, Pawtucket Heart Health Project</w:t>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sidRPr="008B7D76">
        <w:rPr>
          <w:rFonts w:ascii="Times New Roman" w:eastAsia="Times New Roman" w:hAnsi="Times New Roman" w:cs="Times New Roman"/>
          <w:b/>
          <w:bCs/>
          <w:color w:val="000000"/>
        </w:rPr>
        <w:t xml:space="preserve">1986 - 1987 </w:t>
      </w:r>
    </w:p>
    <w:p w:rsidR="00592F94" w:rsidRPr="008B7D76" w:rsidRDefault="00592F94" w:rsidP="00592F94">
      <w:pPr>
        <w:widowControl/>
        <w:shd w:val="clear" w:color="auto" w:fill="FFFFFF"/>
        <w:spacing w:before="150" w:after="30" w:line="240" w:lineRule="auto"/>
        <w:outlineLvl w:val="3"/>
        <w:rPr>
          <w:rFonts w:ascii="Times New Roman" w:eastAsia="Times New Roman" w:hAnsi="Times New Roman" w:cs="Times New Roman"/>
          <w:bCs/>
          <w:color w:val="000000"/>
        </w:rPr>
      </w:pPr>
      <w:r w:rsidRPr="008B7D76">
        <w:rPr>
          <w:rFonts w:ascii="Times New Roman" w:eastAsia="Times New Roman" w:hAnsi="Times New Roman" w:cs="Times New Roman"/>
          <w:bCs/>
          <w:i/>
          <w:color w:val="000000"/>
        </w:rPr>
        <w:t>Research Associate</w:t>
      </w:r>
      <w:r w:rsidRPr="008B7D76">
        <w:rPr>
          <w:rFonts w:ascii="Times New Roman" w:eastAsia="Times New Roman" w:hAnsi="Times New Roman" w:cs="Times New Roman"/>
          <w:bCs/>
          <w:color w:val="000000"/>
        </w:rPr>
        <w:t xml:space="preserve"> - Assessment and intervention delivery in a large scale community-based health project investigating churches as a channel for health delivery.</w:t>
      </w:r>
    </w:p>
    <w:p w:rsidR="00592F94" w:rsidRDefault="00592F94" w:rsidP="00592F94">
      <w:pPr>
        <w:widowControl/>
        <w:shd w:val="clear" w:color="auto" w:fill="FFFFFF"/>
        <w:spacing w:before="150" w:afterLines="30" w:after="72" w:line="240" w:lineRule="auto"/>
        <w:outlineLvl w:val="4"/>
        <w:rPr>
          <w:rFonts w:ascii="Times New Roman" w:eastAsia="Times New Roman" w:hAnsi="Times New Roman" w:cs="Times New Roman"/>
          <w:b/>
          <w:bCs/>
          <w:color w:val="000000"/>
        </w:rPr>
      </w:pPr>
    </w:p>
    <w:p w:rsidR="00592F94" w:rsidRPr="008B7D76" w:rsidRDefault="00592F94" w:rsidP="00592F94">
      <w:pPr>
        <w:widowControl/>
        <w:shd w:val="clear" w:color="auto" w:fill="FFFFFF"/>
        <w:spacing w:before="150" w:afterLines="30" w:after="72" w:line="240" w:lineRule="auto"/>
        <w:outlineLvl w:val="4"/>
        <w:rPr>
          <w:rFonts w:ascii="Times New Roman" w:eastAsia="Times New Roman" w:hAnsi="Times New Roman" w:cs="Times New Roman"/>
          <w:bCs/>
          <w:color w:val="000000"/>
        </w:rPr>
      </w:pPr>
      <w:r w:rsidRPr="008B7D76">
        <w:rPr>
          <w:rFonts w:ascii="Times New Roman" w:eastAsia="Times New Roman" w:hAnsi="Times New Roman" w:cs="Times New Roman"/>
          <w:b/>
          <w:bCs/>
          <w:color w:val="000000"/>
        </w:rPr>
        <w:t>Selected Relevant Programs, Trainings &amp; Reports</w:t>
      </w:r>
    </w:p>
    <w:tbl>
      <w:tblPr>
        <w:tblStyle w:val="TableGrid1"/>
        <w:tblW w:w="10705" w:type="dxa"/>
        <w:tblInd w:w="-108" w:type="dxa"/>
        <w:tblLook w:val="04A0" w:firstRow="1" w:lastRow="0" w:firstColumn="1" w:lastColumn="0" w:noHBand="0" w:noVBand="1"/>
      </w:tblPr>
      <w:tblGrid>
        <w:gridCol w:w="5125"/>
        <w:gridCol w:w="5580"/>
      </w:tblGrid>
      <w:tr w:rsidR="00592F94" w:rsidRPr="008B7D76" w:rsidTr="00B06947">
        <w:trPr>
          <w:trHeight w:val="2933"/>
        </w:trPr>
        <w:tc>
          <w:tcPr>
            <w:tcW w:w="5125" w:type="dxa"/>
            <w:tcBorders>
              <w:top w:val="nil"/>
              <w:left w:val="nil"/>
              <w:bottom w:val="nil"/>
              <w:right w:val="nil"/>
            </w:tcBorders>
          </w:tcPr>
          <w:p w:rsidR="008A423F" w:rsidRDefault="008A423F" w:rsidP="00592F94">
            <w:pPr>
              <w:widowControl/>
              <w:numPr>
                <w:ilvl w:val="0"/>
                <w:numId w:val="2"/>
              </w:numPr>
              <w:shd w:val="clear" w:color="auto" w:fill="FFFFFF"/>
              <w:spacing w:before="150" w:afterLines="30" w:after="72" w:line="240" w:lineRule="auto"/>
              <w:ind w:left="0"/>
              <w:contextualSpacing/>
              <w:outlineLvl w:val="4"/>
              <w:rPr>
                <w:rFonts w:ascii="Times New Roman" w:eastAsia="Times New Roman" w:hAnsi="Times New Roman" w:cs="Times New Roman"/>
                <w:bCs/>
                <w:color w:val="000000"/>
              </w:rPr>
            </w:pPr>
            <w:r>
              <w:rPr>
                <w:rFonts w:ascii="Times New Roman" w:eastAsia="Times New Roman" w:hAnsi="Times New Roman" w:cs="Times New Roman"/>
                <w:bCs/>
                <w:color w:val="000000"/>
              </w:rPr>
              <w:t>Coaching with Intention™</w:t>
            </w:r>
          </w:p>
          <w:p w:rsidR="008A423F" w:rsidRDefault="008A423F" w:rsidP="00592F94">
            <w:pPr>
              <w:widowControl/>
              <w:numPr>
                <w:ilvl w:val="0"/>
                <w:numId w:val="2"/>
              </w:numPr>
              <w:shd w:val="clear" w:color="auto" w:fill="FFFFFF"/>
              <w:spacing w:before="150" w:afterLines="30" w:after="72" w:line="240" w:lineRule="auto"/>
              <w:ind w:left="0"/>
              <w:contextualSpacing/>
              <w:outlineLvl w:val="4"/>
              <w:rPr>
                <w:rFonts w:ascii="Times New Roman" w:eastAsia="Times New Roman" w:hAnsi="Times New Roman" w:cs="Times New Roman"/>
                <w:bCs/>
                <w:color w:val="000000"/>
              </w:rPr>
            </w:pPr>
            <w:r>
              <w:rPr>
                <w:rFonts w:ascii="Times New Roman" w:eastAsia="Times New Roman" w:hAnsi="Times New Roman" w:cs="Times New Roman"/>
                <w:bCs/>
                <w:color w:val="000000"/>
              </w:rPr>
              <w:t>ITK Know. Plan. Go.™ Strategic Planning</w:t>
            </w:r>
          </w:p>
          <w:p w:rsidR="00592F94" w:rsidRPr="008B7D76" w:rsidRDefault="00592F94" w:rsidP="00592F94">
            <w:pPr>
              <w:widowControl/>
              <w:numPr>
                <w:ilvl w:val="0"/>
                <w:numId w:val="2"/>
              </w:numPr>
              <w:shd w:val="clear" w:color="auto" w:fill="FFFFFF"/>
              <w:spacing w:before="150" w:afterLines="30" w:after="72" w:line="240" w:lineRule="auto"/>
              <w:ind w:left="0"/>
              <w:contextualSpacing/>
              <w:outlineLvl w:val="4"/>
              <w:rPr>
                <w:rFonts w:ascii="Times New Roman" w:eastAsia="Times New Roman" w:hAnsi="Times New Roman" w:cs="Times New Roman"/>
                <w:bCs/>
                <w:color w:val="000000"/>
              </w:rPr>
            </w:pPr>
            <w:r w:rsidRPr="008B7D76">
              <w:rPr>
                <w:rFonts w:ascii="Times New Roman" w:eastAsia="Times New Roman" w:hAnsi="Times New Roman" w:cs="Times New Roman"/>
                <w:bCs/>
                <w:color w:val="000000"/>
              </w:rPr>
              <w:t xml:space="preserve">The Challenge of </w:t>
            </w:r>
            <w:r>
              <w:rPr>
                <w:rFonts w:ascii="Times New Roman" w:eastAsia="Times New Roman" w:hAnsi="Times New Roman" w:cs="Times New Roman"/>
                <w:bCs/>
                <w:color w:val="000000"/>
              </w:rPr>
              <w:t xml:space="preserve">Participant </w:t>
            </w:r>
            <w:r w:rsidRPr="008B7D76">
              <w:rPr>
                <w:rFonts w:ascii="Times New Roman" w:eastAsia="Times New Roman" w:hAnsi="Times New Roman" w:cs="Times New Roman"/>
                <w:bCs/>
                <w:color w:val="000000"/>
              </w:rPr>
              <w:t>Change</w:t>
            </w:r>
          </w:p>
          <w:p w:rsidR="00592F94" w:rsidRPr="008B7D76" w:rsidRDefault="00592F94" w:rsidP="00592F94">
            <w:pPr>
              <w:widowControl/>
              <w:numPr>
                <w:ilvl w:val="0"/>
                <w:numId w:val="2"/>
              </w:numPr>
              <w:shd w:val="clear" w:color="auto" w:fill="FFFFFF"/>
              <w:spacing w:before="150" w:afterLines="30" w:after="72" w:line="240" w:lineRule="auto"/>
              <w:ind w:left="0"/>
              <w:contextualSpacing/>
              <w:outlineLvl w:val="4"/>
              <w:rPr>
                <w:rFonts w:ascii="Times New Roman" w:eastAsia="Times New Roman" w:hAnsi="Times New Roman" w:cs="Times New Roman"/>
                <w:bCs/>
                <w:color w:val="000000"/>
              </w:rPr>
            </w:pPr>
            <w:r w:rsidRPr="008B7D76">
              <w:rPr>
                <w:rFonts w:ascii="Times New Roman" w:eastAsia="+mj-ea" w:hAnsi="Times New Roman" w:cs="Times New Roman"/>
                <w:bCs/>
                <w:color w:val="000000"/>
                <w:kern w:val="24"/>
              </w:rPr>
              <w:t xml:space="preserve">Using Principles of Multimedia Learning to </w:t>
            </w:r>
          </w:p>
          <w:p w:rsidR="00592F94" w:rsidRPr="008B7D76" w:rsidRDefault="00592F94" w:rsidP="00B06947">
            <w:pPr>
              <w:widowControl/>
              <w:shd w:val="clear" w:color="auto" w:fill="FFFFFF"/>
              <w:spacing w:before="150" w:afterLines="30" w:after="72"/>
              <w:contextualSpacing/>
              <w:outlineLvl w:val="4"/>
              <w:rPr>
                <w:rFonts w:ascii="Times New Roman" w:eastAsia="Times New Roman" w:hAnsi="Times New Roman" w:cs="Times New Roman"/>
                <w:bCs/>
                <w:color w:val="000000"/>
              </w:rPr>
            </w:pPr>
            <w:r>
              <w:rPr>
                <w:rFonts w:ascii="Times New Roman" w:eastAsia="+mj-ea" w:hAnsi="Times New Roman" w:cs="Times New Roman"/>
                <w:bCs/>
                <w:color w:val="000000"/>
                <w:kern w:val="24"/>
              </w:rPr>
              <w:t xml:space="preserve">     </w:t>
            </w:r>
            <w:r w:rsidRPr="008B7D76">
              <w:rPr>
                <w:rFonts w:ascii="Times New Roman" w:eastAsia="+mj-ea" w:hAnsi="Times New Roman" w:cs="Times New Roman"/>
                <w:bCs/>
                <w:color w:val="000000"/>
                <w:kern w:val="24"/>
              </w:rPr>
              <w:t>Create Effective Power Points</w:t>
            </w:r>
          </w:p>
          <w:p w:rsidR="00592F94" w:rsidRPr="008B7D76" w:rsidRDefault="00592F94" w:rsidP="00592F94">
            <w:pPr>
              <w:widowControl/>
              <w:numPr>
                <w:ilvl w:val="0"/>
                <w:numId w:val="2"/>
              </w:numPr>
              <w:shd w:val="clear" w:color="auto" w:fill="FFFFFF"/>
              <w:spacing w:before="150" w:afterLines="30" w:after="72" w:line="240" w:lineRule="auto"/>
              <w:ind w:left="0"/>
              <w:contextualSpacing/>
              <w:outlineLvl w:val="4"/>
              <w:rPr>
                <w:rFonts w:ascii="Times New Roman" w:eastAsia="Times New Roman" w:hAnsi="Times New Roman" w:cs="Times New Roman"/>
                <w:bCs/>
                <w:color w:val="000000"/>
              </w:rPr>
            </w:pPr>
            <w:r w:rsidRPr="008B7D76">
              <w:rPr>
                <w:rFonts w:ascii="Times New Roman" w:eastAsia="Times New Roman" w:hAnsi="Times New Roman" w:cs="Times New Roman"/>
                <w:bCs/>
                <w:color w:val="000000"/>
              </w:rPr>
              <w:t xml:space="preserve">Human Systems Dynamics </w:t>
            </w:r>
          </w:p>
          <w:p w:rsidR="00592F94" w:rsidRPr="008B7D76" w:rsidRDefault="00592F94" w:rsidP="00592F94">
            <w:pPr>
              <w:widowControl/>
              <w:numPr>
                <w:ilvl w:val="0"/>
                <w:numId w:val="2"/>
              </w:numPr>
              <w:shd w:val="clear" w:color="auto" w:fill="FFFFFF"/>
              <w:spacing w:before="150" w:afterLines="30" w:after="72" w:line="240" w:lineRule="auto"/>
              <w:ind w:left="0"/>
              <w:contextualSpacing/>
              <w:outlineLvl w:val="4"/>
              <w:rPr>
                <w:rFonts w:ascii="Times New Roman" w:eastAsia="Times New Roman" w:hAnsi="Times New Roman" w:cs="Times New Roman"/>
                <w:bCs/>
                <w:color w:val="000000"/>
              </w:rPr>
            </w:pPr>
            <w:r w:rsidRPr="008B7D76">
              <w:rPr>
                <w:rFonts w:ascii="Times New Roman" w:eastAsia="Times New Roman" w:hAnsi="Times New Roman" w:cs="Times New Roman"/>
                <w:bCs/>
                <w:color w:val="000000"/>
              </w:rPr>
              <w:t>Consultative Selling for Public Health</w:t>
            </w:r>
          </w:p>
          <w:p w:rsidR="00592F94" w:rsidRPr="008B7D76" w:rsidRDefault="00592F94" w:rsidP="00592F94">
            <w:pPr>
              <w:widowControl/>
              <w:numPr>
                <w:ilvl w:val="0"/>
                <w:numId w:val="2"/>
              </w:numPr>
              <w:shd w:val="clear" w:color="auto" w:fill="FFFFFF"/>
              <w:spacing w:before="150" w:afterLines="30" w:after="72" w:line="240" w:lineRule="auto"/>
              <w:ind w:left="0"/>
              <w:contextualSpacing/>
              <w:outlineLvl w:val="4"/>
              <w:rPr>
                <w:rFonts w:ascii="Times New Roman" w:eastAsia="Times New Roman" w:hAnsi="Times New Roman" w:cs="Times New Roman"/>
                <w:bCs/>
                <w:color w:val="000000"/>
              </w:rPr>
            </w:pPr>
            <w:r w:rsidRPr="008B7D76">
              <w:rPr>
                <w:rFonts w:ascii="Times New Roman" w:eastAsia="Times New Roman" w:hAnsi="Times New Roman" w:cs="Times New Roman"/>
                <w:bCs/>
                <w:color w:val="000000"/>
              </w:rPr>
              <w:t>Dynamic Meetings and Strategic Facilitation</w:t>
            </w:r>
          </w:p>
          <w:p w:rsidR="00592F94" w:rsidRPr="008B7D76" w:rsidRDefault="00592F94" w:rsidP="00592F94">
            <w:pPr>
              <w:widowControl/>
              <w:numPr>
                <w:ilvl w:val="0"/>
                <w:numId w:val="2"/>
              </w:numPr>
              <w:shd w:val="clear" w:color="auto" w:fill="FFFFFF"/>
              <w:spacing w:before="150" w:afterLines="30" w:after="72" w:line="240" w:lineRule="auto"/>
              <w:ind w:left="0"/>
              <w:contextualSpacing/>
              <w:outlineLvl w:val="4"/>
              <w:rPr>
                <w:rFonts w:ascii="Times New Roman" w:eastAsia="Times New Roman" w:hAnsi="Times New Roman" w:cs="Times New Roman"/>
                <w:bCs/>
                <w:color w:val="000000"/>
              </w:rPr>
            </w:pPr>
            <w:r w:rsidRPr="008B7D76">
              <w:rPr>
                <w:rFonts w:ascii="Times New Roman" w:eastAsia="Times New Roman" w:hAnsi="Times New Roman" w:cs="Times New Roman"/>
                <w:bCs/>
                <w:color w:val="000000"/>
              </w:rPr>
              <w:t>Planning Fundamentals</w:t>
            </w:r>
          </w:p>
          <w:p w:rsidR="00592F94" w:rsidRPr="008B7D76" w:rsidRDefault="00592F94" w:rsidP="00592F94">
            <w:pPr>
              <w:widowControl/>
              <w:numPr>
                <w:ilvl w:val="0"/>
                <w:numId w:val="2"/>
              </w:numPr>
              <w:shd w:val="clear" w:color="auto" w:fill="FFFFFF"/>
              <w:spacing w:before="150" w:afterLines="30" w:after="72" w:line="240" w:lineRule="auto"/>
              <w:ind w:left="0"/>
              <w:contextualSpacing/>
              <w:outlineLvl w:val="4"/>
              <w:rPr>
                <w:rFonts w:ascii="Times New Roman" w:eastAsia="Times New Roman" w:hAnsi="Times New Roman" w:cs="Times New Roman"/>
                <w:bCs/>
                <w:color w:val="000000"/>
              </w:rPr>
            </w:pPr>
            <w:r w:rsidRPr="008B7D76">
              <w:rPr>
                <w:rFonts w:ascii="Times New Roman" w:eastAsia="Times New Roman" w:hAnsi="Times New Roman" w:cs="Times New Roman"/>
                <w:bCs/>
                <w:color w:val="000000"/>
              </w:rPr>
              <w:t>Community Action Planning: Diabetes Today</w:t>
            </w:r>
          </w:p>
          <w:p w:rsidR="00592F94" w:rsidRPr="008A423F" w:rsidRDefault="00592F94" w:rsidP="00592F94">
            <w:pPr>
              <w:widowControl/>
              <w:numPr>
                <w:ilvl w:val="0"/>
                <w:numId w:val="2"/>
              </w:numPr>
              <w:shd w:val="clear" w:color="auto" w:fill="FFFFFF"/>
              <w:spacing w:before="150" w:afterLines="30" w:after="72" w:line="240" w:lineRule="auto"/>
              <w:ind w:left="0"/>
              <w:contextualSpacing/>
              <w:outlineLvl w:val="4"/>
              <w:rPr>
                <w:rFonts w:ascii="Times New Roman" w:eastAsia="Times New Roman" w:hAnsi="Times New Roman" w:cs="Times New Roman"/>
                <w:b/>
                <w:bCs/>
                <w:color w:val="000000"/>
              </w:rPr>
            </w:pPr>
            <w:r w:rsidRPr="008B7D76">
              <w:rPr>
                <w:rFonts w:ascii="Times New Roman" w:eastAsia="Times New Roman" w:hAnsi="Times New Roman" w:cs="Times New Roman"/>
                <w:bCs/>
                <w:color w:val="000000"/>
              </w:rPr>
              <w:t>Fundamentals of Evaluation</w:t>
            </w:r>
          </w:p>
          <w:p w:rsidR="008A423F" w:rsidRPr="008B7D76" w:rsidRDefault="008A423F" w:rsidP="00592F94">
            <w:pPr>
              <w:widowControl/>
              <w:numPr>
                <w:ilvl w:val="0"/>
                <w:numId w:val="2"/>
              </w:numPr>
              <w:shd w:val="clear" w:color="auto" w:fill="FFFFFF"/>
              <w:spacing w:before="150" w:afterLines="30" w:after="72" w:line="240" w:lineRule="auto"/>
              <w:ind w:left="0"/>
              <w:contextualSpacing/>
              <w:outlineLvl w:val="4"/>
              <w:rPr>
                <w:rFonts w:ascii="Times New Roman" w:eastAsia="Times New Roman" w:hAnsi="Times New Roman" w:cs="Times New Roman"/>
                <w:b/>
                <w:bCs/>
                <w:color w:val="000000"/>
              </w:rPr>
            </w:pPr>
          </w:p>
        </w:tc>
        <w:tc>
          <w:tcPr>
            <w:tcW w:w="5580" w:type="dxa"/>
            <w:tcBorders>
              <w:top w:val="nil"/>
              <w:left w:val="nil"/>
              <w:bottom w:val="nil"/>
              <w:right w:val="nil"/>
            </w:tcBorders>
          </w:tcPr>
          <w:p w:rsidR="008A423F" w:rsidRDefault="008A423F" w:rsidP="00592F94">
            <w:pPr>
              <w:widowControl/>
              <w:numPr>
                <w:ilvl w:val="0"/>
                <w:numId w:val="2"/>
              </w:numPr>
              <w:shd w:val="clear" w:color="auto" w:fill="FFFFFF"/>
              <w:spacing w:before="150" w:afterLines="30" w:after="72" w:line="240" w:lineRule="auto"/>
              <w:ind w:left="0"/>
              <w:contextualSpacing/>
              <w:outlineLvl w:val="4"/>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EQIP™ Assessment and Evaluation Framework </w:t>
            </w:r>
          </w:p>
          <w:p w:rsidR="008A423F" w:rsidRDefault="008A423F" w:rsidP="00592F94">
            <w:pPr>
              <w:widowControl/>
              <w:numPr>
                <w:ilvl w:val="0"/>
                <w:numId w:val="2"/>
              </w:numPr>
              <w:shd w:val="clear" w:color="auto" w:fill="FFFFFF"/>
              <w:spacing w:before="150" w:afterLines="30" w:after="72" w:line="240" w:lineRule="auto"/>
              <w:ind w:left="0"/>
              <w:contextualSpacing/>
              <w:outlineLvl w:val="4"/>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ePACE</w:t>
            </w:r>
            <w:proofErr w:type="spellEnd"/>
            <w:r>
              <w:rPr>
                <w:rFonts w:ascii="Times New Roman" w:eastAsia="Times New Roman" w:hAnsi="Times New Roman" w:cs="Times New Roman"/>
                <w:bCs/>
                <w:color w:val="000000"/>
              </w:rPr>
              <w:t xml:space="preserve"> learning™ virtual meetings</w:t>
            </w:r>
          </w:p>
          <w:p w:rsidR="00592F94" w:rsidRPr="008B7D76" w:rsidRDefault="00592F94" w:rsidP="00592F94">
            <w:pPr>
              <w:widowControl/>
              <w:numPr>
                <w:ilvl w:val="0"/>
                <w:numId w:val="2"/>
              </w:numPr>
              <w:shd w:val="clear" w:color="auto" w:fill="FFFFFF"/>
              <w:spacing w:before="150" w:afterLines="30" w:after="72" w:line="240" w:lineRule="auto"/>
              <w:ind w:left="0"/>
              <w:contextualSpacing/>
              <w:outlineLvl w:val="4"/>
              <w:rPr>
                <w:rFonts w:ascii="Times New Roman" w:eastAsia="Times New Roman" w:hAnsi="Times New Roman" w:cs="Times New Roman"/>
                <w:bCs/>
                <w:color w:val="000000"/>
              </w:rPr>
            </w:pPr>
            <w:r w:rsidRPr="008B7D76">
              <w:rPr>
                <w:rFonts w:ascii="Times New Roman" w:eastAsia="Times New Roman" w:hAnsi="Times New Roman" w:cs="Times New Roman"/>
                <w:bCs/>
                <w:color w:val="000000"/>
              </w:rPr>
              <w:t>Effective Youth Volunteer Engagement</w:t>
            </w:r>
          </w:p>
          <w:p w:rsidR="00592F94" w:rsidRPr="008B7D76" w:rsidRDefault="00592F94" w:rsidP="00592F94">
            <w:pPr>
              <w:widowControl/>
              <w:numPr>
                <w:ilvl w:val="0"/>
                <w:numId w:val="2"/>
              </w:numPr>
              <w:shd w:val="clear" w:color="auto" w:fill="FFFFFF"/>
              <w:spacing w:before="150" w:afterLines="30" w:after="72" w:line="240" w:lineRule="auto"/>
              <w:ind w:left="0"/>
              <w:contextualSpacing/>
              <w:outlineLvl w:val="4"/>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College 2 Community </w:t>
            </w:r>
            <w:proofErr w:type="spellStart"/>
            <w:r>
              <w:rPr>
                <w:rFonts w:ascii="Times New Roman" w:eastAsia="Times New Roman" w:hAnsi="Times New Roman" w:cs="Times New Roman"/>
                <w:bCs/>
                <w:color w:val="000000"/>
              </w:rPr>
              <w:t>eN</w:t>
            </w:r>
            <w:r w:rsidRPr="008B7D76">
              <w:rPr>
                <w:rFonts w:ascii="Times New Roman" w:eastAsia="Times New Roman" w:hAnsi="Times New Roman" w:cs="Times New Roman"/>
                <w:bCs/>
                <w:color w:val="000000"/>
              </w:rPr>
              <w:t>etwork</w:t>
            </w:r>
            <w:proofErr w:type="spellEnd"/>
          </w:p>
          <w:p w:rsidR="00592F94" w:rsidRPr="008B7D76" w:rsidRDefault="00592F94" w:rsidP="00592F94">
            <w:pPr>
              <w:widowControl/>
              <w:numPr>
                <w:ilvl w:val="0"/>
                <w:numId w:val="2"/>
              </w:numPr>
              <w:shd w:val="clear" w:color="auto" w:fill="FFFFFF"/>
              <w:spacing w:before="150" w:afterLines="30" w:after="72" w:line="240" w:lineRule="auto"/>
              <w:ind w:left="0"/>
              <w:contextualSpacing/>
              <w:outlineLvl w:val="4"/>
              <w:rPr>
                <w:rFonts w:ascii="Times New Roman" w:eastAsia="Times New Roman" w:hAnsi="Times New Roman" w:cs="Times New Roman"/>
                <w:bCs/>
                <w:color w:val="000000"/>
              </w:rPr>
            </w:pPr>
            <w:r w:rsidRPr="008B7D76">
              <w:rPr>
                <w:rFonts w:ascii="Times New Roman" w:eastAsia="Times New Roman" w:hAnsi="Times New Roman" w:cs="Times New Roman"/>
                <w:bCs/>
                <w:color w:val="000000"/>
              </w:rPr>
              <w:t xml:space="preserve">The Stepped Approach to Volunteer Recruitment and </w:t>
            </w:r>
          </w:p>
          <w:p w:rsidR="00592F94" w:rsidRPr="008B7D76" w:rsidRDefault="00592F94" w:rsidP="00B06947">
            <w:pPr>
              <w:widowControl/>
              <w:shd w:val="clear" w:color="auto" w:fill="FFFFFF"/>
              <w:spacing w:before="150" w:afterLines="30" w:after="72"/>
              <w:contextualSpacing/>
              <w:outlineLvl w:val="4"/>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r w:rsidRPr="008B7D76">
              <w:rPr>
                <w:rFonts w:ascii="Times New Roman" w:eastAsia="Times New Roman" w:hAnsi="Times New Roman" w:cs="Times New Roman"/>
                <w:bCs/>
                <w:color w:val="000000"/>
              </w:rPr>
              <w:t>Retention</w:t>
            </w:r>
          </w:p>
          <w:p w:rsidR="00592F94" w:rsidRPr="008B7D76" w:rsidRDefault="00592F94" w:rsidP="00592F94">
            <w:pPr>
              <w:widowControl/>
              <w:numPr>
                <w:ilvl w:val="0"/>
                <w:numId w:val="2"/>
              </w:numPr>
              <w:shd w:val="clear" w:color="auto" w:fill="FFFFFF"/>
              <w:spacing w:before="150" w:afterLines="30" w:after="72" w:line="240" w:lineRule="auto"/>
              <w:ind w:left="0"/>
              <w:contextualSpacing/>
              <w:outlineLvl w:val="4"/>
              <w:rPr>
                <w:rFonts w:ascii="Times New Roman" w:eastAsia="Times New Roman" w:hAnsi="Times New Roman" w:cs="Times New Roman"/>
                <w:bCs/>
                <w:color w:val="000000"/>
              </w:rPr>
            </w:pPr>
            <w:r w:rsidRPr="008B7D76">
              <w:rPr>
                <w:rFonts w:ascii="Times New Roman" w:eastAsia="Times New Roman" w:hAnsi="Times New Roman" w:cs="Times New Roman"/>
                <w:bCs/>
                <w:color w:val="000000"/>
              </w:rPr>
              <w:t>Mentoring for Success</w:t>
            </w:r>
          </w:p>
          <w:p w:rsidR="00592F94" w:rsidRPr="008B7D76" w:rsidRDefault="00592F94" w:rsidP="00592F94">
            <w:pPr>
              <w:widowControl/>
              <w:numPr>
                <w:ilvl w:val="0"/>
                <w:numId w:val="2"/>
              </w:numPr>
              <w:shd w:val="clear" w:color="auto" w:fill="FFFFFF"/>
              <w:spacing w:before="150" w:afterLines="30" w:after="72" w:line="240" w:lineRule="auto"/>
              <w:ind w:left="0"/>
              <w:contextualSpacing/>
              <w:outlineLvl w:val="4"/>
              <w:rPr>
                <w:rFonts w:ascii="Times New Roman" w:eastAsia="Times New Roman" w:hAnsi="Times New Roman" w:cs="Times New Roman"/>
                <w:bCs/>
                <w:color w:val="000000"/>
              </w:rPr>
            </w:pPr>
            <w:r w:rsidRPr="008B7D76">
              <w:rPr>
                <w:rFonts w:ascii="Times New Roman" w:eastAsia="Times New Roman" w:hAnsi="Times New Roman" w:cs="Times New Roman"/>
                <w:bCs/>
                <w:color w:val="000000"/>
              </w:rPr>
              <w:t>Engaging Diverse Communities</w:t>
            </w:r>
          </w:p>
          <w:p w:rsidR="00592F94" w:rsidRPr="008B7D76" w:rsidRDefault="00592F94" w:rsidP="00592F94">
            <w:pPr>
              <w:widowControl/>
              <w:numPr>
                <w:ilvl w:val="0"/>
                <w:numId w:val="2"/>
              </w:numPr>
              <w:shd w:val="clear" w:color="auto" w:fill="FFFFFF"/>
              <w:spacing w:before="150" w:afterLines="30" w:after="72" w:line="240" w:lineRule="auto"/>
              <w:ind w:left="0"/>
              <w:contextualSpacing/>
              <w:outlineLvl w:val="4"/>
              <w:rPr>
                <w:rFonts w:ascii="Times New Roman" w:eastAsia="Times New Roman" w:hAnsi="Times New Roman" w:cs="Times New Roman"/>
                <w:bCs/>
                <w:color w:val="000000"/>
              </w:rPr>
            </w:pPr>
            <w:r w:rsidRPr="008B7D76">
              <w:rPr>
                <w:rFonts w:ascii="Times New Roman" w:eastAsia="Times New Roman" w:hAnsi="Times New Roman" w:cs="Times New Roman"/>
                <w:bCs/>
                <w:color w:val="000000"/>
              </w:rPr>
              <w:t>Generational Difference in the Workplace</w:t>
            </w:r>
          </w:p>
          <w:p w:rsidR="00592F94" w:rsidRPr="008B7D76" w:rsidRDefault="00592F94" w:rsidP="00592F94">
            <w:pPr>
              <w:widowControl/>
              <w:numPr>
                <w:ilvl w:val="0"/>
                <w:numId w:val="2"/>
              </w:numPr>
              <w:shd w:val="clear" w:color="auto" w:fill="FFFFFF"/>
              <w:spacing w:before="150" w:afterLines="30" w:after="72" w:line="240" w:lineRule="auto"/>
              <w:ind w:left="0"/>
              <w:contextualSpacing/>
              <w:outlineLvl w:val="4"/>
              <w:rPr>
                <w:rFonts w:ascii="Times New Roman" w:eastAsia="Times New Roman" w:hAnsi="Times New Roman" w:cs="Times New Roman"/>
                <w:bCs/>
                <w:color w:val="000000"/>
              </w:rPr>
            </w:pPr>
            <w:r w:rsidRPr="008B7D76">
              <w:rPr>
                <w:rFonts w:ascii="Times New Roman" w:eastAsia="Times New Roman" w:hAnsi="Times New Roman" w:cs="Times New Roman"/>
                <w:bCs/>
                <w:color w:val="000000"/>
              </w:rPr>
              <w:t>Removing the White Coat: Physician Engagement</w:t>
            </w:r>
          </w:p>
          <w:p w:rsidR="00592F94" w:rsidRDefault="00592F94" w:rsidP="00592F94">
            <w:pPr>
              <w:widowControl/>
              <w:numPr>
                <w:ilvl w:val="0"/>
                <w:numId w:val="2"/>
              </w:numPr>
              <w:shd w:val="clear" w:color="auto" w:fill="FFFFFF"/>
              <w:spacing w:before="150" w:afterLines="30" w:after="72" w:line="240" w:lineRule="auto"/>
              <w:ind w:left="0"/>
              <w:contextualSpacing/>
              <w:outlineLvl w:val="4"/>
              <w:rPr>
                <w:rFonts w:ascii="Times New Roman" w:eastAsia="Times New Roman" w:hAnsi="Times New Roman" w:cs="Times New Roman"/>
                <w:bCs/>
                <w:color w:val="000000"/>
              </w:rPr>
            </w:pPr>
            <w:r w:rsidRPr="008B7D76">
              <w:rPr>
                <w:rFonts w:ascii="Times New Roman" w:eastAsia="Times New Roman" w:hAnsi="Times New Roman" w:cs="Times New Roman"/>
                <w:bCs/>
                <w:color w:val="000000"/>
              </w:rPr>
              <w:t>Collaborative Dynamics</w:t>
            </w:r>
          </w:p>
          <w:p w:rsidR="008A423F" w:rsidRPr="008B7D76" w:rsidRDefault="008A423F" w:rsidP="00592F94">
            <w:pPr>
              <w:widowControl/>
              <w:numPr>
                <w:ilvl w:val="0"/>
                <w:numId w:val="2"/>
              </w:numPr>
              <w:shd w:val="clear" w:color="auto" w:fill="FFFFFF"/>
              <w:spacing w:before="150" w:afterLines="30" w:after="72" w:line="240" w:lineRule="auto"/>
              <w:ind w:left="0"/>
              <w:contextualSpacing/>
              <w:outlineLvl w:val="4"/>
              <w:rPr>
                <w:rFonts w:ascii="Times New Roman" w:eastAsia="Times New Roman" w:hAnsi="Times New Roman" w:cs="Times New Roman"/>
                <w:bCs/>
                <w:color w:val="000000"/>
              </w:rPr>
            </w:pPr>
          </w:p>
        </w:tc>
      </w:tr>
    </w:tbl>
    <w:p w:rsidR="00592F94" w:rsidRPr="008B7D76" w:rsidRDefault="00592F94" w:rsidP="00592F94">
      <w:pPr>
        <w:widowControl/>
        <w:shd w:val="clear" w:color="auto" w:fill="FFFFFF"/>
        <w:spacing w:before="150" w:afterLines="30" w:after="72" w:line="240" w:lineRule="auto"/>
        <w:outlineLvl w:val="4"/>
        <w:rPr>
          <w:rFonts w:ascii="Times New Roman" w:eastAsia="Times New Roman" w:hAnsi="Times New Roman" w:cs="Times New Roman"/>
          <w:b/>
          <w:bCs/>
          <w:color w:val="000000"/>
        </w:rPr>
      </w:pPr>
      <w:r w:rsidRPr="008B7D76">
        <w:rPr>
          <w:rFonts w:ascii="Times New Roman" w:eastAsia="Times New Roman" w:hAnsi="Times New Roman" w:cs="Times New Roman"/>
          <w:b/>
          <w:bCs/>
          <w:color w:val="000000"/>
        </w:rPr>
        <w:t>Selected Publications:</w:t>
      </w:r>
    </w:p>
    <w:p w:rsidR="00592F94" w:rsidRPr="008B7D76" w:rsidRDefault="00592F94" w:rsidP="00592F94">
      <w:pPr>
        <w:widowControl/>
        <w:shd w:val="clear" w:color="auto" w:fill="FFFFFF"/>
        <w:spacing w:before="150" w:afterLines="30" w:after="72" w:line="240" w:lineRule="auto"/>
        <w:contextualSpacing/>
        <w:outlineLvl w:val="4"/>
        <w:rPr>
          <w:rFonts w:ascii="Times New Roman" w:hAnsi="Times New Roman" w:cs="Times New Roman"/>
          <w:bCs/>
          <w:color w:val="000000"/>
        </w:rPr>
      </w:pPr>
      <w:r w:rsidRPr="008B7D76">
        <w:rPr>
          <w:rFonts w:ascii="Times New Roman" w:hAnsi="Times New Roman" w:cs="Times New Roman"/>
          <w:bCs/>
          <w:color w:val="000000"/>
        </w:rPr>
        <w:t xml:space="preserve">Orleans, C.T., James, D., Blais, L.M., Corcoran, R.D., Robinson, R.G., Sutton, C. (1992-1993). Pathways to Freedom: An American Cancer Society demonstration project.  </w:t>
      </w:r>
      <w:r w:rsidRPr="008B7D76">
        <w:rPr>
          <w:rFonts w:ascii="Times New Roman" w:hAnsi="Times New Roman" w:cs="Times New Roman"/>
          <w:bCs/>
          <w:i/>
          <w:color w:val="000000"/>
        </w:rPr>
        <w:t>Fox Chase Cancer Center Scientific Report</w:t>
      </w:r>
      <w:r w:rsidRPr="008B7D76">
        <w:rPr>
          <w:rFonts w:ascii="Times New Roman" w:hAnsi="Times New Roman" w:cs="Times New Roman"/>
          <w:bCs/>
          <w:color w:val="000000"/>
        </w:rPr>
        <w:t>, 282.</w:t>
      </w:r>
    </w:p>
    <w:p w:rsidR="00592F94" w:rsidRPr="008B7D76" w:rsidRDefault="00592F94" w:rsidP="00592F94">
      <w:pPr>
        <w:widowControl/>
        <w:shd w:val="clear" w:color="auto" w:fill="FFFFFF"/>
        <w:autoSpaceDE w:val="0"/>
        <w:autoSpaceDN w:val="0"/>
        <w:spacing w:before="150" w:afterLines="30" w:after="72" w:line="240" w:lineRule="auto"/>
        <w:outlineLvl w:val="4"/>
        <w:rPr>
          <w:rFonts w:ascii="Times New Roman" w:hAnsi="Times New Roman" w:cs="Times New Roman"/>
          <w:bCs/>
          <w:color w:val="000000"/>
        </w:rPr>
      </w:pPr>
      <w:r w:rsidRPr="008B7D76">
        <w:rPr>
          <w:rFonts w:ascii="Times New Roman" w:hAnsi="Times New Roman" w:cs="Times New Roman"/>
          <w:bCs/>
          <w:color w:val="000000"/>
        </w:rPr>
        <w:t xml:space="preserve">Rossi, J.S., Blais, L.M., Weinstock, M.A. (1994). The Rhode Island Sun Smart Project: Skin cancer prevention reaches the beaches. </w:t>
      </w:r>
      <w:r w:rsidRPr="008B7D76">
        <w:rPr>
          <w:rFonts w:ascii="Times New Roman" w:hAnsi="Times New Roman" w:cs="Times New Roman"/>
          <w:bCs/>
          <w:i/>
          <w:color w:val="000000"/>
        </w:rPr>
        <w:t>American Journal of Public Health, 84,</w:t>
      </w:r>
      <w:r w:rsidRPr="008B7D76">
        <w:rPr>
          <w:rFonts w:ascii="Times New Roman" w:hAnsi="Times New Roman" w:cs="Times New Roman"/>
          <w:bCs/>
          <w:color w:val="000000"/>
        </w:rPr>
        <w:t xml:space="preserve"> 672-674</w:t>
      </w:r>
    </w:p>
    <w:p w:rsidR="00592F94" w:rsidRPr="008B7D76" w:rsidRDefault="00592F94" w:rsidP="00592F94">
      <w:pPr>
        <w:widowControl/>
        <w:shd w:val="clear" w:color="auto" w:fill="FFFFFF"/>
        <w:autoSpaceDE w:val="0"/>
        <w:autoSpaceDN w:val="0"/>
        <w:spacing w:before="150" w:afterLines="30" w:after="72" w:line="240" w:lineRule="auto"/>
        <w:outlineLvl w:val="4"/>
        <w:rPr>
          <w:rFonts w:ascii="Times New Roman" w:hAnsi="Times New Roman" w:cs="Times New Roman"/>
          <w:bCs/>
          <w:color w:val="000000"/>
        </w:rPr>
      </w:pPr>
      <w:proofErr w:type="spellStart"/>
      <w:r w:rsidRPr="008B7D76">
        <w:rPr>
          <w:rFonts w:ascii="Times New Roman" w:hAnsi="Times New Roman" w:cs="Times New Roman"/>
          <w:bCs/>
          <w:color w:val="000000"/>
        </w:rPr>
        <w:t>Grimley</w:t>
      </w:r>
      <w:proofErr w:type="spellEnd"/>
      <w:r w:rsidRPr="008B7D76">
        <w:rPr>
          <w:rFonts w:ascii="Times New Roman" w:hAnsi="Times New Roman" w:cs="Times New Roman"/>
          <w:bCs/>
          <w:color w:val="000000"/>
        </w:rPr>
        <w:t xml:space="preserve">, D., Prochaska, J.O., </w:t>
      </w:r>
      <w:proofErr w:type="spellStart"/>
      <w:r w:rsidRPr="008B7D76">
        <w:rPr>
          <w:rFonts w:ascii="Times New Roman" w:hAnsi="Times New Roman" w:cs="Times New Roman"/>
          <w:bCs/>
          <w:color w:val="000000"/>
        </w:rPr>
        <w:t>Velicer</w:t>
      </w:r>
      <w:proofErr w:type="spellEnd"/>
      <w:r w:rsidRPr="008B7D76">
        <w:rPr>
          <w:rFonts w:ascii="Times New Roman" w:hAnsi="Times New Roman" w:cs="Times New Roman"/>
          <w:bCs/>
          <w:color w:val="000000"/>
        </w:rPr>
        <w:t xml:space="preserve">, W.F., Blais, L.M. &amp; </w:t>
      </w:r>
      <w:proofErr w:type="spellStart"/>
      <w:r w:rsidRPr="008B7D76">
        <w:rPr>
          <w:rFonts w:ascii="Times New Roman" w:hAnsi="Times New Roman" w:cs="Times New Roman"/>
          <w:bCs/>
          <w:color w:val="000000"/>
        </w:rPr>
        <w:t>DiClemente</w:t>
      </w:r>
      <w:proofErr w:type="spellEnd"/>
      <w:r w:rsidRPr="008B7D76">
        <w:rPr>
          <w:rFonts w:ascii="Times New Roman" w:hAnsi="Times New Roman" w:cs="Times New Roman"/>
          <w:bCs/>
          <w:color w:val="000000"/>
        </w:rPr>
        <w:t xml:space="preserve">, C. (1994). “The </w:t>
      </w:r>
      <w:proofErr w:type="spellStart"/>
      <w:r w:rsidRPr="008B7D76">
        <w:rPr>
          <w:rFonts w:ascii="Times New Roman" w:hAnsi="Times New Roman" w:cs="Times New Roman"/>
          <w:bCs/>
          <w:color w:val="000000"/>
        </w:rPr>
        <w:t>Transtheoretical</w:t>
      </w:r>
      <w:proofErr w:type="spellEnd"/>
      <w:r w:rsidRPr="008B7D76">
        <w:rPr>
          <w:rFonts w:ascii="Times New Roman" w:hAnsi="Times New Roman" w:cs="Times New Roman"/>
          <w:bCs/>
          <w:color w:val="000000"/>
        </w:rPr>
        <w:t xml:space="preserve"> Model of Change.”  IN: </w:t>
      </w:r>
      <w:r w:rsidRPr="008B7D76">
        <w:rPr>
          <w:rFonts w:ascii="Times New Roman" w:hAnsi="Times New Roman" w:cs="Times New Roman"/>
          <w:bCs/>
          <w:i/>
          <w:color w:val="000000"/>
        </w:rPr>
        <w:t>Changing the Self: Philosophies, Techniques, and Experiences.</w:t>
      </w:r>
      <w:r w:rsidRPr="008B7D76">
        <w:rPr>
          <w:rFonts w:ascii="Times New Roman" w:hAnsi="Times New Roman" w:cs="Times New Roman"/>
          <w:bCs/>
          <w:color w:val="000000"/>
        </w:rPr>
        <w:t xml:space="preserve">  Thomas M. </w:t>
      </w:r>
      <w:proofErr w:type="spellStart"/>
      <w:r w:rsidRPr="008B7D76">
        <w:rPr>
          <w:rFonts w:ascii="Times New Roman" w:hAnsi="Times New Roman" w:cs="Times New Roman"/>
          <w:bCs/>
          <w:color w:val="000000"/>
        </w:rPr>
        <w:t>Brinthaupt</w:t>
      </w:r>
      <w:proofErr w:type="spellEnd"/>
      <w:r w:rsidRPr="008B7D76">
        <w:rPr>
          <w:rFonts w:ascii="Times New Roman" w:hAnsi="Times New Roman" w:cs="Times New Roman"/>
          <w:bCs/>
          <w:color w:val="000000"/>
        </w:rPr>
        <w:t xml:space="preserve"> and Richard P. </w:t>
      </w:r>
      <w:proofErr w:type="spellStart"/>
      <w:r w:rsidRPr="008B7D76">
        <w:rPr>
          <w:rFonts w:ascii="Times New Roman" w:hAnsi="Times New Roman" w:cs="Times New Roman"/>
          <w:bCs/>
          <w:color w:val="000000"/>
        </w:rPr>
        <w:t>Lipka</w:t>
      </w:r>
      <w:proofErr w:type="spellEnd"/>
      <w:r w:rsidRPr="008B7D76">
        <w:rPr>
          <w:rFonts w:ascii="Times New Roman" w:hAnsi="Times New Roman" w:cs="Times New Roman"/>
          <w:bCs/>
          <w:color w:val="000000"/>
        </w:rPr>
        <w:t>, Editors.  State University of New York Press, 2-227.</w:t>
      </w:r>
    </w:p>
    <w:p w:rsidR="00592F94" w:rsidRPr="008B7D76" w:rsidRDefault="00592F94" w:rsidP="00592F94">
      <w:pPr>
        <w:widowControl/>
        <w:shd w:val="clear" w:color="auto" w:fill="FFFFFF"/>
        <w:autoSpaceDE w:val="0"/>
        <w:autoSpaceDN w:val="0"/>
        <w:spacing w:before="150" w:afterLines="30" w:after="72" w:line="240" w:lineRule="auto"/>
        <w:outlineLvl w:val="4"/>
        <w:rPr>
          <w:rFonts w:ascii="Times New Roman" w:hAnsi="Times New Roman" w:cs="Times New Roman"/>
          <w:bCs/>
          <w:color w:val="000000"/>
        </w:rPr>
      </w:pPr>
      <w:r w:rsidRPr="008B7D76">
        <w:rPr>
          <w:rFonts w:ascii="Times New Roman" w:hAnsi="Times New Roman" w:cs="Times New Roman"/>
          <w:bCs/>
          <w:color w:val="000000"/>
        </w:rPr>
        <w:t xml:space="preserve">Rossi, J.S., Blais, L.M., Redding, C.A, Weinstock, M.A. (1995). Preventing skin cancer through behavior change, </w:t>
      </w:r>
      <w:r w:rsidRPr="008B7D76">
        <w:rPr>
          <w:rFonts w:ascii="Times New Roman" w:hAnsi="Times New Roman" w:cs="Times New Roman"/>
          <w:bCs/>
          <w:i/>
          <w:color w:val="000000"/>
        </w:rPr>
        <w:t>Dermatologic Clinics, 13</w:t>
      </w:r>
      <w:r w:rsidRPr="008B7D76">
        <w:rPr>
          <w:rFonts w:ascii="Times New Roman" w:hAnsi="Times New Roman" w:cs="Times New Roman"/>
          <w:bCs/>
          <w:color w:val="000000"/>
        </w:rPr>
        <w:t>, 613– 622.</w:t>
      </w:r>
    </w:p>
    <w:p w:rsidR="00592F94" w:rsidRPr="008B7D76" w:rsidRDefault="00592F94" w:rsidP="00592F94">
      <w:pPr>
        <w:widowControl/>
        <w:shd w:val="clear" w:color="auto" w:fill="FFFFFF"/>
        <w:autoSpaceDE w:val="0"/>
        <w:autoSpaceDN w:val="0"/>
        <w:spacing w:before="150" w:afterLines="30" w:after="72" w:line="240" w:lineRule="auto"/>
        <w:outlineLvl w:val="4"/>
        <w:rPr>
          <w:rFonts w:ascii="Times New Roman" w:hAnsi="Times New Roman" w:cs="Times New Roman"/>
          <w:bCs/>
          <w:color w:val="000000"/>
        </w:rPr>
      </w:pPr>
      <w:r w:rsidRPr="008B7D76">
        <w:rPr>
          <w:rFonts w:ascii="Times New Roman" w:hAnsi="Times New Roman" w:cs="Times New Roman"/>
          <w:bCs/>
          <w:color w:val="000000"/>
        </w:rPr>
        <w:t xml:space="preserve">Willey, C., </w:t>
      </w:r>
      <w:proofErr w:type="spellStart"/>
      <w:r w:rsidRPr="008B7D76">
        <w:rPr>
          <w:rFonts w:ascii="Times New Roman" w:hAnsi="Times New Roman" w:cs="Times New Roman"/>
          <w:bCs/>
          <w:color w:val="000000"/>
        </w:rPr>
        <w:t>LaForge</w:t>
      </w:r>
      <w:proofErr w:type="spellEnd"/>
      <w:r w:rsidRPr="008B7D76">
        <w:rPr>
          <w:rFonts w:ascii="Times New Roman" w:hAnsi="Times New Roman" w:cs="Times New Roman"/>
          <w:bCs/>
          <w:color w:val="000000"/>
        </w:rPr>
        <w:t xml:space="preserve">, R., Blais, L.M., </w:t>
      </w:r>
      <w:proofErr w:type="spellStart"/>
      <w:r w:rsidRPr="008B7D76">
        <w:rPr>
          <w:rFonts w:ascii="Times New Roman" w:hAnsi="Times New Roman" w:cs="Times New Roman"/>
          <w:bCs/>
          <w:color w:val="000000"/>
        </w:rPr>
        <w:t>Pallonen</w:t>
      </w:r>
      <w:proofErr w:type="spellEnd"/>
      <w:r w:rsidRPr="008B7D76">
        <w:rPr>
          <w:rFonts w:ascii="Times New Roman" w:hAnsi="Times New Roman" w:cs="Times New Roman"/>
          <w:bCs/>
          <w:color w:val="000000"/>
        </w:rPr>
        <w:t xml:space="preserve">, U., Prochaska, J., </w:t>
      </w:r>
      <w:proofErr w:type="spellStart"/>
      <w:r w:rsidRPr="008B7D76">
        <w:rPr>
          <w:rFonts w:ascii="Times New Roman" w:hAnsi="Times New Roman" w:cs="Times New Roman"/>
          <w:bCs/>
          <w:color w:val="000000"/>
        </w:rPr>
        <w:t>Botelho</w:t>
      </w:r>
      <w:proofErr w:type="spellEnd"/>
      <w:r w:rsidRPr="008B7D76">
        <w:rPr>
          <w:rFonts w:ascii="Times New Roman" w:hAnsi="Times New Roman" w:cs="Times New Roman"/>
          <w:bCs/>
          <w:color w:val="000000"/>
        </w:rPr>
        <w:t xml:space="preserve">, R. (1996). Public health and the science of behavior change. </w:t>
      </w:r>
      <w:r w:rsidRPr="008B7D76">
        <w:rPr>
          <w:rFonts w:ascii="Times New Roman" w:hAnsi="Times New Roman" w:cs="Times New Roman"/>
          <w:bCs/>
          <w:i/>
          <w:color w:val="000000"/>
        </w:rPr>
        <w:t>Current Issues in Public Health, 2,</w:t>
      </w:r>
      <w:r w:rsidRPr="008B7D76">
        <w:rPr>
          <w:rFonts w:ascii="Times New Roman" w:hAnsi="Times New Roman" w:cs="Times New Roman"/>
          <w:bCs/>
          <w:color w:val="000000"/>
        </w:rPr>
        <w:t xml:space="preserve"> 18-25.</w:t>
      </w:r>
    </w:p>
    <w:p w:rsidR="00592F94" w:rsidRPr="008B7D76" w:rsidRDefault="00592F94" w:rsidP="00592F94">
      <w:pPr>
        <w:widowControl/>
        <w:shd w:val="clear" w:color="auto" w:fill="FFFFFF"/>
        <w:autoSpaceDE w:val="0"/>
        <w:autoSpaceDN w:val="0"/>
        <w:spacing w:before="150" w:afterLines="30" w:after="72" w:line="240" w:lineRule="auto"/>
        <w:outlineLvl w:val="4"/>
        <w:rPr>
          <w:rFonts w:ascii="Times New Roman" w:hAnsi="Times New Roman" w:cs="Times New Roman"/>
          <w:bCs/>
          <w:color w:val="000000"/>
        </w:rPr>
      </w:pPr>
      <w:r w:rsidRPr="008B7D76">
        <w:rPr>
          <w:rFonts w:ascii="Times New Roman" w:hAnsi="Times New Roman" w:cs="Times New Roman"/>
          <w:bCs/>
          <w:color w:val="000000"/>
        </w:rPr>
        <w:t xml:space="preserve">Roller, M.H., Blais, L.M. (2009). A volunteered response. </w:t>
      </w:r>
      <w:r w:rsidRPr="008B7D76">
        <w:rPr>
          <w:rFonts w:ascii="Times New Roman" w:hAnsi="Times New Roman" w:cs="Times New Roman"/>
          <w:bCs/>
          <w:i/>
          <w:color w:val="000000"/>
        </w:rPr>
        <w:t>Quirk’s Marketing Research Review</w:t>
      </w:r>
      <w:r w:rsidRPr="008B7D76">
        <w:rPr>
          <w:rFonts w:ascii="Times New Roman" w:hAnsi="Times New Roman" w:cs="Times New Roman"/>
          <w:bCs/>
          <w:color w:val="000000"/>
        </w:rPr>
        <w:t>, February, 24-32.</w:t>
      </w:r>
    </w:p>
    <w:p w:rsidR="00270810" w:rsidRDefault="00592F94" w:rsidP="008A423F">
      <w:pPr>
        <w:widowControl/>
        <w:shd w:val="clear" w:color="auto" w:fill="FFFFFF"/>
        <w:autoSpaceDE w:val="0"/>
        <w:autoSpaceDN w:val="0"/>
        <w:spacing w:before="150" w:afterLines="30" w:after="72" w:line="240" w:lineRule="auto"/>
        <w:outlineLvl w:val="4"/>
      </w:pPr>
      <w:r w:rsidRPr="008B7D76">
        <w:rPr>
          <w:rFonts w:ascii="Times New Roman" w:hAnsi="Times New Roman" w:cs="Times New Roman"/>
          <w:bCs/>
          <w:color w:val="000000"/>
        </w:rPr>
        <w:t>Blais, L.M. &amp; Childers, W. (2012).  Mobilizing the Nationwide Training Workforce for the National Diabetes Prevention Program: Emory University’s Diabetes Training and Technical Assistance Center</w:t>
      </w:r>
      <w:r w:rsidRPr="008B7D76">
        <w:rPr>
          <w:rFonts w:ascii="Times New Roman" w:hAnsi="Times New Roman" w:cs="Times New Roman"/>
          <w:bCs/>
          <w:i/>
          <w:color w:val="000000"/>
        </w:rPr>
        <w:t>.  Diabetes Care and Education, 33</w:t>
      </w:r>
      <w:r w:rsidRPr="008B7D76">
        <w:rPr>
          <w:rFonts w:ascii="Times New Roman" w:hAnsi="Times New Roman" w:cs="Times New Roman"/>
          <w:bCs/>
          <w:color w:val="000000"/>
        </w:rPr>
        <w:t>, 8-11.</w:t>
      </w:r>
    </w:p>
    <w:sectPr w:rsidR="00270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mj-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A6031"/>
    <w:multiLevelType w:val="hybridMultilevel"/>
    <w:tmpl w:val="23D2BBF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 w15:restartNumberingAfterBreak="0">
    <w:nsid w:val="38112048"/>
    <w:multiLevelType w:val="hybridMultilevel"/>
    <w:tmpl w:val="6F3CD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94"/>
    <w:rsid w:val="00270810"/>
    <w:rsid w:val="003A7F90"/>
    <w:rsid w:val="00592F94"/>
    <w:rsid w:val="006A6B5C"/>
    <w:rsid w:val="008A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62854-946F-4B25-8E1B-8553B256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F94"/>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92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92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Blais, Linelle</dc:creator>
  <cp:keywords/>
  <dc:description/>
  <cp:lastModifiedBy>Blais, Linelle</cp:lastModifiedBy>
  <cp:revision>3</cp:revision>
  <dcterms:created xsi:type="dcterms:W3CDTF">2016-03-25T19:20:00Z</dcterms:created>
  <dcterms:modified xsi:type="dcterms:W3CDTF">2016-03-25T19:48:00Z</dcterms:modified>
</cp:coreProperties>
</file>